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802" w:rsidRPr="00753597" w:rsidRDefault="004A16EB" w:rsidP="0052099D">
      <w:pPr>
        <w:rPr>
          <w:rFonts w:ascii="Arial" w:hAnsi="Arial" w:cs="Arial"/>
          <w:b/>
          <w:bCs/>
        </w:rPr>
      </w:pPr>
      <w:r>
        <w:rPr>
          <w:noProof/>
          <w:sz w:val="22"/>
          <w:lang w:eastAsia="de-DE"/>
        </w:rPr>
        <w:drawing>
          <wp:anchor distT="0" distB="0" distL="114300" distR="114300" simplePos="0" relativeHeight="251660288" behindDoc="1" locked="0" layoutInCell="1" allowOverlap="1" wp14:anchorId="21055C0A" wp14:editId="65A8B416">
            <wp:simplePos x="0" y="0"/>
            <wp:positionH relativeFrom="column">
              <wp:posOffset>4890770</wp:posOffset>
            </wp:positionH>
            <wp:positionV relativeFrom="paragraph">
              <wp:posOffset>-466090</wp:posOffset>
            </wp:positionV>
            <wp:extent cx="899795" cy="1529715"/>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Presse+Oeffentlichkeitsarbeit\Gestaltungshandbuch &amp; Logos\Buxtehude_Logos\JPEG-Dateien\buxlogo_unten_blau_gelb_gros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9795" cy="1529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7802" w:rsidRPr="00F831E1" w:rsidRDefault="003B7802" w:rsidP="003B7802">
      <w:pPr>
        <w:pStyle w:val="berschrift1"/>
        <w:rPr>
          <w:sz w:val="22"/>
          <w:szCs w:val="22"/>
        </w:rPr>
      </w:pPr>
    </w:p>
    <w:p w:rsidR="003B7802" w:rsidRPr="00F831E1" w:rsidRDefault="003B7802" w:rsidP="003B7802">
      <w:pPr>
        <w:pStyle w:val="berschrift1"/>
        <w:rPr>
          <w:sz w:val="22"/>
          <w:szCs w:val="22"/>
        </w:rPr>
      </w:pPr>
    </w:p>
    <w:p w:rsidR="003B7802" w:rsidRPr="00F831E1" w:rsidRDefault="003B7802" w:rsidP="003B7802">
      <w:pPr>
        <w:pStyle w:val="berschrift1"/>
        <w:rPr>
          <w:sz w:val="22"/>
          <w:szCs w:val="22"/>
        </w:rPr>
      </w:pPr>
    </w:p>
    <w:p w:rsidR="003B7802" w:rsidRPr="00F831E1" w:rsidRDefault="003B7802" w:rsidP="003B7802">
      <w:pPr>
        <w:pStyle w:val="berschrift1"/>
        <w:jc w:val="center"/>
        <w:rPr>
          <w:sz w:val="22"/>
          <w:szCs w:val="22"/>
        </w:rPr>
      </w:pPr>
    </w:p>
    <w:p w:rsidR="003B7802" w:rsidRPr="00F831E1" w:rsidRDefault="003B7802" w:rsidP="003B7802">
      <w:pPr>
        <w:pStyle w:val="berschrift1"/>
        <w:jc w:val="center"/>
        <w:rPr>
          <w:sz w:val="22"/>
          <w:szCs w:val="22"/>
        </w:rPr>
      </w:pPr>
    </w:p>
    <w:p w:rsidR="003B7802" w:rsidRPr="00F831E1" w:rsidRDefault="003B7802" w:rsidP="003B7802">
      <w:pPr>
        <w:pStyle w:val="berschrift1"/>
        <w:rPr>
          <w:sz w:val="22"/>
          <w:szCs w:val="22"/>
        </w:rPr>
      </w:pPr>
      <w:bookmarkStart w:id="0" w:name="_GoBack"/>
      <w:bookmarkEnd w:id="0"/>
    </w:p>
    <w:p w:rsidR="003B7802" w:rsidRPr="00F831E1" w:rsidRDefault="003B7802" w:rsidP="003B7802">
      <w:pPr>
        <w:pStyle w:val="berschrift1"/>
        <w:rPr>
          <w:sz w:val="22"/>
          <w:szCs w:val="22"/>
        </w:rPr>
      </w:pPr>
    </w:p>
    <w:p w:rsidR="003B7802" w:rsidRPr="00F831E1" w:rsidRDefault="003B7802" w:rsidP="003B7802">
      <w:pPr>
        <w:jc w:val="center"/>
        <w:rPr>
          <w:rFonts w:ascii="Arial" w:hAnsi="Arial" w:cs="Arial"/>
          <w:b/>
          <w:sz w:val="22"/>
        </w:rPr>
      </w:pPr>
    </w:p>
    <w:p w:rsidR="00BC6E5A" w:rsidRPr="00F831E1" w:rsidRDefault="00BC6E5A" w:rsidP="003B7802">
      <w:pPr>
        <w:jc w:val="center"/>
        <w:rPr>
          <w:rFonts w:ascii="Arial" w:hAnsi="Arial" w:cs="Arial"/>
          <w:b/>
          <w:sz w:val="22"/>
        </w:rPr>
      </w:pPr>
    </w:p>
    <w:p w:rsidR="003B7802" w:rsidRPr="00F831E1" w:rsidRDefault="003B7802" w:rsidP="003B7802">
      <w:pPr>
        <w:pStyle w:val="berschrift7"/>
        <w:rPr>
          <w:sz w:val="22"/>
          <w:szCs w:val="22"/>
        </w:rPr>
      </w:pPr>
    </w:p>
    <w:p w:rsidR="003B7802" w:rsidRPr="00F831E1" w:rsidRDefault="003B7802" w:rsidP="003B7802">
      <w:pPr>
        <w:pStyle w:val="berschrift1"/>
        <w:rPr>
          <w:sz w:val="22"/>
          <w:szCs w:val="22"/>
        </w:rPr>
      </w:pPr>
    </w:p>
    <w:p w:rsidR="008128D4" w:rsidRDefault="003B7802" w:rsidP="008128D4">
      <w:pPr>
        <w:rPr>
          <w:rFonts w:ascii="TSTAR Mono Round" w:hAnsi="TSTAR Mono Round" w:cs="Arial"/>
          <w:b/>
          <w:sz w:val="52"/>
        </w:rPr>
      </w:pPr>
      <w:bookmarkStart w:id="1" w:name="_Toc438114141"/>
      <w:r w:rsidRPr="008128D4">
        <w:rPr>
          <w:rFonts w:ascii="TSTAR Mono Round" w:hAnsi="TSTAR Mono Round" w:cs="Arial"/>
          <w:b/>
          <w:sz w:val="52"/>
        </w:rPr>
        <w:t>Grundsätze für die Sportförderung</w:t>
      </w:r>
      <w:bookmarkEnd w:id="1"/>
      <w:r w:rsidR="00EC4ECC">
        <w:rPr>
          <w:rFonts w:ascii="TSTAR Mono Round" w:hAnsi="TSTAR Mono Round" w:cs="Arial"/>
          <w:b/>
          <w:sz w:val="52"/>
        </w:rPr>
        <w:t xml:space="preserve"> </w:t>
      </w:r>
    </w:p>
    <w:p w:rsidR="003B7802" w:rsidRPr="008128D4" w:rsidRDefault="003B7802" w:rsidP="008128D4">
      <w:pPr>
        <w:rPr>
          <w:rFonts w:ascii="TSTAR Mono Round" w:hAnsi="TSTAR Mono Round" w:cs="Arial"/>
          <w:b/>
          <w:sz w:val="52"/>
        </w:rPr>
      </w:pPr>
      <w:bookmarkStart w:id="2" w:name="_Toc438114142"/>
      <w:r w:rsidRPr="008128D4">
        <w:rPr>
          <w:rFonts w:ascii="TSTAR Mono Round" w:hAnsi="TSTAR Mono Round" w:cs="Arial"/>
          <w:b/>
          <w:sz w:val="52"/>
        </w:rPr>
        <w:t xml:space="preserve">in der </w:t>
      </w:r>
      <w:r w:rsidR="00F34B52" w:rsidRPr="008128D4">
        <w:rPr>
          <w:rFonts w:ascii="TSTAR Mono Round" w:hAnsi="TSTAR Mono Round" w:cs="Arial"/>
          <w:b/>
          <w:sz w:val="52"/>
        </w:rPr>
        <w:t>Hanses</w:t>
      </w:r>
      <w:r w:rsidRPr="008128D4">
        <w:rPr>
          <w:rFonts w:ascii="TSTAR Mono Round" w:hAnsi="TSTAR Mono Round" w:cs="Arial"/>
          <w:b/>
          <w:sz w:val="52"/>
        </w:rPr>
        <w:t>tadt Buxtehude</w:t>
      </w:r>
      <w:bookmarkEnd w:id="2"/>
    </w:p>
    <w:p w:rsidR="00F7782A" w:rsidRPr="008128D4" w:rsidRDefault="00F7782A" w:rsidP="00F7782A">
      <w:pPr>
        <w:rPr>
          <w:rFonts w:ascii="TSTAR Mono Round" w:hAnsi="TSTAR Mono Round" w:cs="Arial"/>
          <w:b/>
          <w:sz w:val="48"/>
        </w:rPr>
      </w:pPr>
    </w:p>
    <w:p w:rsidR="003B7802" w:rsidRPr="008128D4" w:rsidRDefault="00F7782A" w:rsidP="00F7782A">
      <w:pPr>
        <w:rPr>
          <w:rFonts w:ascii="TSTAR Mono Round" w:hAnsi="TSTAR Mono Round" w:cs="Arial"/>
          <w:b/>
          <w:sz w:val="48"/>
        </w:rPr>
      </w:pPr>
      <w:r w:rsidRPr="008128D4">
        <w:rPr>
          <w:rFonts w:ascii="TSTAR Mono Round" w:hAnsi="TSTAR Mono Round" w:cs="Arial"/>
          <w:b/>
          <w:sz w:val="48"/>
        </w:rPr>
        <w:t xml:space="preserve">Stand: </w:t>
      </w:r>
      <w:r w:rsidR="003530F3">
        <w:rPr>
          <w:rFonts w:ascii="TSTAR Mono Round" w:hAnsi="TSTAR Mono Round" w:cs="Arial"/>
          <w:b/>
          <w:sz w:val="48"/>
        </w:rPr>
        <w:t>April</w:t>
      </w:r>
      <w:bookmarkStart w:id="3" w:name="os_autosavelastposition1876585"/>
      <w:bookmarkEnd w:id="3"/>
      <w:r w:rsidR="004E2074">
        <w:rPr>
          <w:rFonts w:ascii="TSTAR Mono Round" w:hAnsi="TSTAR Mono Round" w:cs="Arial"/>
          <w:b/>
          <w:sz w:val="48"/>
        </w:rPr>
        <w:t xml:space="preserve"> </w:t>
      </w:r>
      <w:r w:rsidRPr="008128D4">
        <w:rPr>
          <w:rFonts w:ascii="TSTAR Mono Round" w:hAnsi="TSTAR Mono Round" w:cs="Arial"/>
          <w:b/>
          <w:sz w:val="48"/>
        </w:rPr>
        <w:t>2016</w:t>
      </w:r>
    </w:p>
    <w:p w:rsidR="003B7802" w:rsidRPr="00F7782A" w:rsidRDefault="003B7802" w:rsidP="003B7802">
      <w:pPr>
        <w:rPr>
          <w:rFonts w:ascii="Calisto MT" w:hAnsi="Calisto MT" w:cs="Arial"/>
          <w:b/>
          <w:bCs/>
          <w:sz w:val="22"/>
        </w:rPr>
      </w:pPr>
    </w:p>
    <w:p w:rsidR="003B7802" w:rsidRPr="00F7782A" w:rsidRDefault="003B7802" w:rsidP="003B7802">
      <w:pPr>
        <w:rPr>
          <w:rFonts w:ascii="Calisto MT" w:hAnsi="Calisto MT" w:cs="Arial"/>
          <w:b/>
          <w:bCs/>
          <w:sz w:val="22"/>
        </w:rPr>
      </w:pPr>
    </w:p>
    <w:p w:rsidR="003B7802" w:rsidRPr="00F831E1" w:rsidRDefault="003B7802" w:rsidP="003B7802">
      <w:pPr>
        <w:rPr>
          <w:rFonts w:ascii="Arial" w:hAnsi="Arial" w:cs="Arial"/>
          <w:b/>
          <w:bCs/>
          <w:sz w:val="22"/>
        </w:rPr>
      </w:pPr>
    </w:p>
    <w:p w:rsidR="003B7802" w:rsidRPr="00F831E1" w:rsidRDefault="003B7802" w:rsidP="003B7802">
      <w:pPr>
        <w:rPr>
          <w:rFonts w:ascii="Arial" w:hAnsi="Arial" w:cs="Arial"/>
          <w:b/>
          <w:bCs/>
          <w:sz w:val="22"/>
        </w:rPr>
      </w:pPr>
    </w:p>
    <w:p w:rsidR="003B7802" w:rsidRPr="00F831E1" w:rsidRDefault="003B7802" w:rsidP="003B7802">
      <w:pPr>
        <w:rPr>
          <w:rFonts w:ascii="Arial" w:hAnsi="Arial" w:cs="Arial"/>
          <w:b/>
          <w:bCs/>
          <w:sz w:val="22"/>
        </w:rPr>
      </w:pPr>
    </w:p>
    <w:p w:rsidR="003B7802" w:rsidRPr="00F831E1" w:rsidRDefault="003B7802" w:rsidP="003B7802">
      <w:pPr>
        <w:rPr>
          <w:rFonts w:ascii="Arial" w:hAnsi="Arial" w:cs="Arial"/>
          <w:b/>
          <w:bCs/>
          <w:sz w:val="22"/>
        </w:rPr>
      </w:pPr>
    </w:p>
    <w:p w:rsidR="003B7802" w:rsidRPr="00F831E1" w:rsidRDefault="003B7802" w:rsidP="003B7802">
      <w:pPr>
        <w:jc w:val="center"/>
        <w:rPr>
          <w:rFonts w:ascii="Arial" w:hAnsi="Arial" w:cs="Arial"/>
          <w:b/>
          <w:bCs/>
          <w:sz w:val="22"/>
        </w:rPr>
      </w:pPr>
    </w:p>
    <w:p w:rsidR="003B7802" w:rsidRPr="00F831E1" w:rsidRDefault="003B7802" w:rsidP="003B7802">
      <w:pPr>
        <w:jc w:val="center"/>
        <w:rPr>
          <w:rFonts w:ascii="Arial" w:hAnsi="Arial" w:cs="Arial"/>
          <w:b/>
          <w:bCs/>
          <w:sz w:val="22"/>
        </w:rPr>
      </w:pPr>
    </w:p>
    <w:p w:rsidR="003B7802" w:rsidRPr="00F831E1" w:rsidRDefault="003B7802" w:rsidP="003B7802">
      <w:pPr>
        <w:jc w:val="center"/>
        <w:rPr>
          <w:rFonts w:ascii="Arial" w:hAnsi="Arial" w:cs="Arial"/>
          <w:b/>
          <w:bCs/>
          <w:sz w:val="22"/>
        </w:rPr>
      </w:pPr>
    </w:p>
    <w:p w:rsidR="003B7802" w:rsidRPr="00F831E1" w:rsidRDefault="003B7802" w:rsidP="003B7802">
      <w:pPr>
        <w:jc w:val="center"/>
        <w:rPr>
          <w:rFonts w:ascii="Arial" w:hAnsi="Arial" w:cs="Arial"/>
          <w:b/>
          <w:bCs/>
          <w:sz w:val="22"/>
        </w:rPr>
      </w:pPr>
    </w:p>
    <w:p w:rsidR="003B7802" w:rsidRPr="00F831E1" w:rsidRDefault="003B7802" w:rsidP="003B7802">
      <w:pPr>
        <w:jc w:val="center"/>
        <w:rPr>
          <w:rFonts w:ascii="Arial" w:hAnsi="Arial" w:cs="Arial"/>
          <w:b/>
          <w:bCs/>
          <w:sz w:val="22"/>
        </w:rPr>
      </w:pPr>
    </w:p>
    <w:p w:rsidR="003B7802" w:rsidRPr="00F831E1" w:rsidRDefault="003B7802" w:rsidP="003B7802">
      <w:pPr>
        <w:jc w:val="center"/>
        <w:rPr>
          <w:rFonts w:ascii="Arial" w:hAnsi="Arial" w:cs="Arial"/>
          <w:b/>
          <w:bCs/>
          <w:sz w:val="22"/>
        </w:rPr>
      </w:pPr>
    </w:p>
    <w:p w:rsidR="003B7802" w:rsidRPr="00F831E1" w:rsidRDefault="003B7802" w:rsidP="003B7802">
      <w:pPr>
        <w:jc w:val="center"/>
        <w:rPr>
          <w:rFonts w:ascii="Arial" w:hAnsi="Arial" w:cs="Arial"/>
          <w:b/>
          <w:bCs/>
          <w:sz w:val="22"/>
        </w:rPr>
      </w:pPr>
    </w:p>
    <w:p w:rsidR="003B7802" w:rsidRPr="00F831E1" w:rsidRDefault="003B7802" w:rsidP="003B7802">
      <w:pPr>
        <w:rPr>
          <w:rFonts w:ascii="Arial" w:hAnsi="Arial" w:cs="Arial"/>
          <w:b/>
          <w:bCs/>
          <w:sz w:val="22"/>
        </w:rPr>
      </w:pPr>
    </w:p>
    <w:p w:rsidR="003B7802" w:rsidRPr="00F831E1" w:rsidRDefault="003B7802" w:rsidP="003B7802">
      <w:pPr>
        <w:jc w:val="center"/>
        <w:rPr>
          <w:rFonts w:ascii="Arial" w:hAnsi="Arial" w:cs="Arial"/>
          <w:b/>
          <w:bCs/>
          <w:sz w:val="22"/>
        </w:rPr>
      </w:pPr>
    </w:p>
    <w:p w:rsidR="003B7802" w:rsidRPr="00F831E1" w:rsidRDefault="003B7802" w:rsidP="003B7802">
      <w:pPr>
        <w:rPr>
          <w:rFonts w:ascii="Arial" w:hAnsi="Arial" w:cs="Arial"/>
          <w:sz w:val="22"/>
        </w:rPr>
      </w:pPr>
    </w:p>
    <w:p w:rsidR="003B7802" w:rsidRPr="00F831E1" w:rsidRDefault="003B7802" w:rsidP="003B7802">
      <w:pPr>
        <w:rPr>
          <w:rFonts w:ascii="Arial" w:hAnsi="Arial" w:cs="Arial"/>
          <w:sz w:val="22"/>
        </w:rPr>
      </w:pPr>
    </w:p>
    <w:p w:rsidR="0052099D" w:rsidRDefault="0052099D">
      <w:pPr>
        <w:rPr>
          <w:rFonts w:ascii="Arial" w:eastAsia="Times New Roman" w:hAnsi="Arial" w:cs="Arial"/>
          <w:b/>
          <w:bCs/>
          <w:sz w:val="22"/>
          <w:lang w:eastAsia="de-DE"/>
        </w:rPr>
      </w:pPr>
      <w:r>
        <w:rPr>
          <w:sz w:val="22"/>
        </w:rPr>
        <w:br w:type="page"/>
      </w:r>
    </w:p>
    <w:p w:rsidR="0052099D" w:rsidRDefault="0052099D" w:rsidP="003B7802">
      <w:pPr>
        <w:pStyle w:val="berschrift2"/>
        <w:rPr>
          <w:szCs w:val="22"/>
        </w:rPr>
      </w:pPr>
    </w:p>
    <w:sdt>
      <w:sdtPr>
        <w:rPr>
          <w:rFonts w:ascii="TSTAR Mono Round" w:eastAsiaTheme="minorEastAsia" w:hAnsi="TSTAR Mono Round" w:cs="Arial"/>
          <w:b w:val="0"/>
          <w:bCs w:val="0"/>
          <w:noProof/>
          <w:color w:val="auto"/>
          <w:sz w:val="22"/>
          <w:szCs w:val="22"/>
          <w:u w:val="none"/>
        </w:rPr>
        <w:id w:val="-1773308667"/>
        <w:docPartObj>
          <w:docPartGallery w:val="Table of Contents"/>
          <w:docPartUnique/>
        </w:docPartObj>
      </w:sdtPr>
      <w:sdtEndPr>
        <w:rPr>
          <w:rFonts w:ascii="Arial" w:hAnsi="Arial"/>
        </w:rPr>
      </w:sdtEndPr>
      <w:sdtContent>
        <w:p w:rsidR="0052099D" w:rsidRPr="008128D4" w:rsidRDefault="0052099D">
          <w:pPr>
            <w:pStyle w:val="Inhaltsverzeichnisberschrift"/>
            <w:rPr>
              <w:rFonts w:ascii="TSTAR Mono Round" w:hAnsi="TSTAR Mono Round" w:cs="Arial"/>
              <w:color w:val="auto"/>
              <w:sz w:val="32"/>
              <w:u w:val="none"/>
            </w:rPr>
          </w:pPr>
          <w:r w:rsidRPr="008128D4">
            <w:rPr>
              <w:rFonts w:ascii="TSTAR Mono Round" w:hAnsi="TSTAR Mono Round" w:cs="Arial"/>
              <w:color w:val="auto"/>
              <w:sz w:val="32"/>
              <w:u w:val="none"/>
            </w:rPr>
            <w:t>Inhaltsverzeichnis</w:t>
          </w:r>
        </w:p>
        <w:p w:rsidR="00753597" w:rsidRPr="008128D4" w:rsidRDefault="00753597" w:rsidP="00753597">
          <w:pPr>
            <w:rPr>
              <w:rFonts w:ascii="TSTAR Mono Round" w:hAnsi="TSTAR Mono Round"/>
              <w:lang w:eastAsia="de-DE"/>
            </w:rPr>
          </w:pPr>
        </w:p>
        <w:p w:rsidR="00EC18A0" w:rsidRPr="008128D4" w:rsidRDefault="00EC18A0" w:rsidP="00753597">
          <w:pPr>
            <w:rPr>
              <w:rFonts w:ascii="TSTAR Mono Round" w:hAnsi="TSTAR Mono Round"/>
              <w:lang w:eastAsia="de-DE"/>
            </w:rPr>
          </w:pPr>
        </w:p>
        <w:p w:rsidR="00884663" w:rsidRDefault="0052099D">
          <w:pPr>
            <w:pStyle w:val="Verzeichnis1"/>
            <w:rPr>
              <w:rFonts w:asciiTheme="minorHAnsi" w:hAnsiTheme="minorHAnsi" w:cstheme="minorBidi"/>
            </w:rPr>
          </w:pPr>
          <w:r w:rsidRPr="008128D4">
            <w:fldChar w:fldCharType="begin"/>
          </w:r>
          <w:r w:rsidRPr="008128D4">
            <w:instrText xml:space="preserve"> TOC \o "1-3" \h \z \u </w:instrText>
          </w:r>
          <w:r w:rsidRPr="008128D4">
            <w:fldChar w:fldCharType="separate"/>
          </w:r>
          <w:hyperlink w:anchor="_Toc439662191" w:history="1">
            <w:r w:rsidR="00884663" w:rsidRPr="00D57334">
              <w:rPr>
                <w:rStyle w:val="Hyperlink"/>
                <w:rFonts w:ascii="TSTAR Mono Round" w:hAnsi="TSTAR Mono Round"/>
              </w:rPr>
              <w:t>Teil A (Sportförderung)</w:t>
            </w:r>
            <w:r w:rsidR="00884663">
              <w:rPr>
                <w:webHidden/>
              </w:rPr>
              <w:tab/>
            </w:r>
            <w:r w:rsidR="00884663">
              <w:rPr>
                <w:webHidden/>
              </w:rPr>
              <w:fldChar w:fldCharType="begin"/>
            </w:r>
            <w:r w:rsidR="00884663">
              <w:rPr>
                <w:webHidden/>
              </w:rPr>
              <w:instrText xml:space="preserve"> PAGEREF _Toc439662191 \h </w:instrText>
            </w:r>
            <w:r w:rsidR="00884663">
              <w:rPr>
                <w:webHidden/>
              </w:rPr>
            </w:r>
            <w:r w:rsidR="00884663">
              <w:rPr>
                <w:webHidden/>
              </w:rPr>
              <w:fldChar w:fldCharType="separate"/>
            </w:r>
            <w:r w:rsidR="00556314">
              <w:rPr>
                <w:webHidden/>
              </w:rPr>
              <w:t>3</w:t>
            </w:r>
            <w:r w:rsidR="00884663">
              <w:rPr>
                <w:webHidden/>
              </w:rPr>
              <w:fldChar w:fldCharType="end"/>
            </w:r>
          </w:hyperlink>
        </w:p>
        <w:p w:rsidR="00884663" w:rsidRDefault="00B85670">
          <w:pPr>
            <w:pStyle w:val="Verzeichnis1"/>
            <w:tabs>
              <w:tab w:val="left" w:pos="660"/>
            </w:tabs>
            <w:rPr>
              <w:rFonts w:asciiTheme="minorHAnsi" w:hAnsiTheme="minorHAnsi" w:cstheme="minorBidi"/>
            </w:rPr>
          </w:pPr>
          <w:hyperlink w:anchor="_Toc439662192" w:history="1">
            <w:r w:rsidR="00884663" w:rsidRPr="00D57334">
              <w:rPr>
                <w:rStyle w:val="Hyperlink"/>
                <w:rFonts w:ascii="TSTAR Mono Round" w:hAnsi="TSTAR Mono Round"/>
              </w:rPr>
              <w:t>1.</w:t>
            </w:r>
            <w:r w:rsidR="00884663">
              <w:rPr>
                <w:rFonts w:asciiTheme="minorHAnsi" w:hAnsiTheme="minorHAnsi" w:cstheme="minorBidi"/>
              </w:rPr>
              <w:tab/>
            </w:r>
            <w:r w:rsidR="00884663" w:rsidRPr="00D57334">
              <w:rPr>
                <w:rStyle w:val="Hyperlink"/>
                <w:rFonts w:ascii="TSTAR Mono Round" w:hAnsi="TSTAR Mono Round"/>
              </w:rPr>
              <w:t>Allgemeine Voraussetzungen für die Förderung</w:t>
            </w:r>
            <w:r w:rsidR="00884663">
              <w:rPr>
                <w:webHidden/>
              </w:rPr>
              <w:tab/>
            </w:r>
            <w:r w:rsidR="00884663">
              <w:rPr>
                <w:webHidden/>
              </w:rPr>
              <w:fldChar w:fldCharType="begin"/>
            </w:r>
            <w:r w:rsidR="00884663">
              <w:rPr>
                <w:webHidden/>
              </w:rPr>
              <w:instrText xml:space="preserve"> PAGEREF _Toc439662192 \h </w:instrText>
            </w:r>
            <w:r w:rsidR="00884663">
              <w:rPr>
                <w:webHidden/>
              </w:rPr>
            </w:r>
            <w:r w:rsidR="00884663">
              <w:rPr>
                <w:webHidden/>
              </w:rPr>
              <w:fldChar w:fldCharType="separate"/>
            </w:r>
            <w:r w:rsidR="00556314">
              <w:rPr>
                <w:webHidden/>
              </w:rPr>
              <w:t>3</w:t>
            </w:r>
            <w:r w:rsidR="00884663">
              <w:rPr>
                <w:webHidden/>
              </w:rPr>
              <w:fldChar w:fldCharType="end"/>
            </w:r>
          </w:hyperlink>
        </w:p>
        <w:p w:rsidR="00884663" w:rsidRDefault="00B85670">
          <w:pPr>
            <w:pStyle w:val="Verzeichnis2"/>
            <w:rPr>
              <w:noProof/>
            </w:rPr>
          </w:pPr>
          <w:hyperlink w:anchor="_Toc439662193" w:history="1">
            <w:r w:rsidR="00884663" w:rsidRPr="00D57334">
              <w:rPr>
                <w:rStyle w:val="Hyperlink"/>
                <w:rFonts w:ascii="TSTAR Mono Round" w:hAnsi="TSTAR Mono Round"/>
                <w:noProof/>
              </w:rPr>
              <w:t>1.1</w:t>
            </w:r>
            <w:r w:rsidR="00884663">
              <w:rPr>
                <w:noProof/>
              </w:rPr>
              <w:tab/>
            </w:r>
            <w:r w:rsidR="00884663" w:rsidRPr="00D57334">
              <w:rPr>
                <w:rStyle w:val="Hyperlink"/>
                <w:rFonts w:ascii="TSTAR Mono Round" w:hAnsi="TSTAR Mono Round"/>
                <w:noProof/>
              </w:rPr>
              <w:t>Anerkennung der Förderungswürdigkeit</w:t>
            </w:r>
            <w:r w:rsidR="00884663">
              <w:rPr>
                <w:noProof/>
                <w:webHidden/>
              </w:rPr>
              <w:tab/>
            </w:r>
            <w:r w:rsidR="00884663">
              <w:rPr>
                <w:noProof/>
                <w:webHidden/>
              </w:rPr>
              <w:fldChar w:fldCharType="begin"/>
            </w:r>
            <w:r w:rsidR="00884663">
              <w:rPr>
                <w:noProof/>
                <w:webHidden/>
              </w:rPr>
              <w:instrText xml:space="preserve"> PAGEREF _Toc439662193 \h </w:instrText>
            </w:r>
            <w:r w:rsidR="00884663">
              <w:rPr>
                <w:noProof/>
                <w:webHidden/>
              </w:rPr>
            </w:r>
            <w:r w:rsidR="00884663">
              <w:rPr>
                <w:noProof/>
                <w:webHidden/>
              </w:rPr>
              <w:fldChar w:fldCharType="separate"/>
            </w:r>
            <w:r w:rsidR="00556314">
              <w:rPr>
                <w:noProof/>
                <w:webHidden/>
              </w:rPr>
              <w:t>3</w:t>
            </w:r>
            <w:r w:rsidR="00884663">
              <w:rPr>
                <w:noProof/>
                <w:webHidden/>
              </w:rPr>
              <w:fldChar w:fldCharType="end"/>
            </w:r>
          </w:hyperlink>
        </w:p>
        <w:p w:rsidR="00884663" w:rsidRDefault="00B85670">
          <w:pPr>
            <w:pStyle w:val="Verzeichnis2"/>
            <w:rPr>
              <w:noProof/>
            </w:rPr>
          </w:pPr>
          <w:hyperlink w:anchor="_Toc439662194" w:history="1">
            <w:r w:rsidR="00884663" w:rsidRPr="00D57334">
              <w:rPr>
                <w:rStyle w:val="Hyperlink"/>
                <w:rFonts w:ascii="TSTAR Mono Round" w:hAnsi="TSTAR Mono Round"/>
                <w:noProof/>
              </w:rPr>
              <w:t>1.2</w:t>
            </w:r>
            <w:r w:rsidR="00884663">
              <w:rPr>
                <w:noProof/>
              </w:rPr>
              <w:tab/>
            </w:r>
            <w:r w:rsidR="00884663" w:rsidRPr="00D57334">
              <w:rPr>
                <w:rStyle w:val="Hyperlink"/>
                <w:rFonts w:ascii="TSTAR Mono Round" w:hAnsi="TSTAR Mono Round"/>
                <w:noProof/>
              </w:rPr>
              <w:t>Rechtsanspruch</w:t>
            </w:r>
            <w:r w:rsidR="00884663">
              <w:rPr>
                <w:noProof/>
                <w:webHidden/>
              </w:rPr>
              <w:tab/>
            </w:r>
            <w:r w:rsidR="00884663">
              <w:rPr>
                <w:noProof/>
                <w:webHidden/>
              </w:rPr>
              <w:fldChar w:fldCharType="begin"/>
            </w:r>
            <w:r w:rsidR="00884663">
              <w:rPr>
                <w:noProof/>
                <w:webHidden/>
              </w:rPr>
              <w:instrText xml:space="preserve"> PAGEREF _Toc439662194 \h </w:instrText>
            </w:r>
            <w:r w:rsidR="00884663">
              <w:rPr>
                <w:noProof/>
                <w:webHidden/>
              </w:rPr>
            </w:r>
            <w:r w:rsidR="00884663">
              <w:rPr>
                <w:noProof/>
                <w:webHidden/>
              </w:rPr>
              <w:fldChar w:fldCharType="separate"/>
            </w:r>
            <w:r w:rsidR="00556314">
              <w:rPr>
                <w:noProof/>
                <w:webHidden/>
              </w:rPr>
              <w:t>3</w:t>
            </w:r>
            <w:r w:rsidR="00884663">
              <w:rPr>
                <w:noProof/>
                <w:webHidden/>
              </w:rPr>
              <w:fldChar w:fldCharType="end"/>
            </w:r>
          </w:hyperlink>
        </w:p>
        <w:p w:rsidR="00884663" w:rsidRDefault="00B85670">
          <w:pPr>
            <w:pStyle w:val="Verzeichnis2"/>
            <w:rPr>
              <w:noProof/>
            </w:rPr>
          </w:pPr>
          <w:hyperlink w:anchor="_Toc439662195" w:history="1">
            <w:r w:rsidR="00884663" w:rsidRPr="00D57334">
              <w:rPr>
                <w:rStyle w:val="Hyperlink"/>
                <w:rFonts w:ascii="TSTAR Mono Round" w:hAnsi="TSTAR Mono Round"/>
                <w:noProof/>
              </w:rPr>
              <w:t>1.3</w:t>
            </w:r>
            <w:r w:rsidR="00884663">
              <w:rPr>
                <w:noProof/>
              </w:rPr>
              <w:tab/>
            </w:r>
            <w:r w:rsidR="00884663" w:rsidRPr="00D57334">
              <w:rPr>
                <w:rStyle w:val="Hyperlink"/>
                <w:rFonts w:ascii="TSTAR Mono Round" w:hAnsi="TSTAR Mono Round"/>
                <w:noProof/>
              </w:rPr>
              <w:t>Zweckbindung</w:t>
            </w:r>
            <w:r w:rsidR="00884663">
              <w:rPr>
                <w:noProof/>
                <w:webHidden/>
              </w:rPr>
              <w:tab/>
            </w:r>
            <w:r w:rsidR="00884663">
              <w:rPr>
                <w:noProof/>
                <w:webHidden/>
              </w:rPr>
              <w:fldChar w:fldCharType="begin"/>
            </w:r>
            <w:r w:rsidR="00884663">
              <w:rPr>
                <w:noProof/>
                <w:webHidden/>
              </w:rPr>
              <w:instrText xml:space="preserve"> PAGEREF _Toc439662195 \h </w:instrText>
            </w:r>
            <w:r w:rsidR="00884663">
              <w:rPr>
                <w:noProof/>
                <w:webHidden/>
              </w:rPr>
            </w:r>
            <w:r w:rsidR="00884663">
              <w:rPr>
                <w:noProof/>
                <w:webHidden/>
              </w:rPr>
              <w:fldChar w:fldCharType="separate"/>
            </w:r>
            <w:r w:rsidR="00556314">
              <w:rPr>
                <w:noProof/>
                <w:webHidden/>
              </w:rPr>
              <w:t>3</w:t>
            </w:r>
            <w:r w:rsidR="00884663">
              <w:rPr>
                <w:noProof/>
                <w:webHidden/>
              </w:rPr>
              <w:fldChar w:fldCharType="end"/>
            </w:r>
          </w:hyperlink>
        </w:p>
        <w:p w:rsidR="00884663" w:rsidRDefault="00B85670">
          <w:pPr>
            <w:pStyle w:val="Verzeichnis2"/>
            <w:rPr>
              <w:noProof/>
            </w:rPr>
          </w:pPr>
          <w:hyperlink w:anchor="_Toc439662196" w:history="1">
            <w:r w:rsidR="00884663" w:rsidRPr="00D57334">
              <w:rPr>
                <w:rStyle w:val="Hyperlink"/>
                <w:rFonts w:ascii="TSTAR Mono Round" w:hAnsi="TSTAR Mono Round"/>
                <w:noProof/>
              </w:rPr>
              <w:t xml:space="preserve">1.4 </w:t>
            </w:r>
            <w:r w:rsidR="00884663">
              <w:rPr>
                <w:noProof/>
              </w:rPr>
              <w:tab/>
            </w:r>
            <w:r w:rsidR="00884663" w:rsidRPr="00D57334">
              <w:rPr>
                <w:rStyle w:val="Hyperlink"/>
                <w:rFonts w:ascii="TSTAR Mono Round" w:hAnsi="TSTAR Mono Round"/>
                <w:noProof/>
              </w:rPr>
              <w:t>Nachweispflicht</w:t>
            </w:r>
            <w:r w:rsidR="00884663">
              <w:rPr>
                <w:noProof/>
                <w:webHidden/>
              </w:rPr>
              <w:tab/>
            </w:r>
            <w:r w:rsidR="00884663">
              <w:rPr>
                <w:noProof/>
                <w:webHidden/>
              </w:rPr>
              <w:fldChar w:fldCharType="begin"/>
            </w:r>
            <w:r w:rsidR="00884663">
              <w:rPr>
                <w:noProof/>
                <w:webHidden/>
              </w:rPr>
              <w:instrText xml:space="preserve"> PAGEREF _Toc439662196 \h </w:instrText>
            </w:r>
            <w:r w:rsidR="00884663">
              <w:rPr>
                <w:noProof/>
                <w:webHidden/>
              </w:rPr>
            </w:r>
            <w:r w:rsidR="00884663">
              <w:rPr>
                <w:noProof/>
                <w:webHidden/>
              </w:rPr>
              <w:fldChar w:fldCharType="separate"/>
            </w:r>
            <w:r w:rsidR="00556314">
              <w:rPr>
                <w:noProof/>
                <w:webHidden/>
              </w:rPr>
              <w:t>4</w:t>
            </w:r>
            <w:r w:rsidR="00884663">
              <w:rPr>
                <w:noProof/>
                <w:webHidden/>
              </w:rPr>
              <w:fldChar w:fldCharType="end"/>
            </w:r>
          </w:hyperlink>
        </w:p>
        <w:p w:rsidR="00884663" w:rsidRDefault="00B85670">
          <w:pPr>
            <w:pStyle w:val="Verzeichnis2"/>
            <w:rPr>
              <w:noProof/>
            </w:rPr>
          </w:pPr>
          <w:hyperlink w:anchor="_Toc439662197" w:history="1">
            <w:r w:rsidR="00884663" w:rsidRPr="00D57334">
              <w:rPr>
                <w:rStyle w:val="Hyperlink"/>
                <w:rFonts w:ascii="TSTAR Mono Round" w:hAnsi="TSTAR Mono Round"/>
                <w:noProof/>
              </w:rPr>
              <w:t xml:space="preserve">1.5 </w:t>
            </w:r>
            <w:r w:rsidR="00884663">
              <w:rPr>
                <w:noProof/>
              </w:rPr>
              <w:tab/>
            </w:r>
            <w:r w:rsidR="00884663" w:rsidRPr="00D57334">
              <w:rPr>
                <w:rStyle w:val="Hyperlink"/>
                <w:rFonts w:ascii="TSTAR Mono Round" w:hAnsi="TSTAR Mono Round"/>
                <w:noProof/>
              </w:rPr>
              <w:t>Finanzierung</w:t>
            </w:r>
            <w:r w:rsidR="00884663">
              <w:rPr>
                <w:noProof/>
                <w:webHidden/>
              </w:rPr>
              <w:tab/>
            </w:r>
            <w:r w:rsidR="00884663">
              <w:rPr>
                <w:noProof/>
                <w:webHidden/>
              </w:rPr>
              <w:fldChar w:fldCharType="begin"/>
            </w:r>
            <w:r w:rsidR="00884663">
              <w:rPr>
                <w:noProof/>
                <w:webHidden/>
              </w:rPr>
              <w:instrText xml:space="preserve"> PAGEREF _Toc439662197 \h </w:instrText>
            </w:r>
            <w:r w:rsidR="00884663">
              <w:rPr>
                <w:noProof/>
                <w:webHidden/>
              </w:rPr>
            </w:r>
            <w:r w:rsidR="00884663">
              <w:rPr>
                <w:noProof/>
                <w:webHidden/>
              </w:rPr>
              <w:fldChar w:fldCharType="separate"/>
            </w:r>
            <w:r w:rsidR="00556314">
              <w:rPr>
                <w:noProof/>
                <w:webHidden/>
              </w:rPr>
              <w:t>4</w:t>
            </w:r>
            <w:r w:rsidR="00884663">
              <w:rPr>
                <w:noProof/>
                <w:webHidden/>
              </w:rPr>
              <w:fldChar w:fldCharType="end"/>
            </w:r>
          </w:hyperlink>
        </w:p>
        <w:p w:rsidR="00884663" w:rsidRDefault="00B85670">
          <w:pPr>
            <w:pStyle w:val="Verzeichnis1"/>
            <w:tabs>
              <w:tab w:val="left" w:pos="660"/>
            </w:tabs>
            <w:rPr>
              <w:rFonts w:asciiTheme="minorHAnsi" w:hAnsiTheme="minorHAnsi" w:cstheme="minorBidi"/>
            </w:rPr>
          </w:pPr>
          <w:hyperlink w:anchor="_Toc439662198" w:history="1">
            <w:r w:rsidR="00884663" w:rsidRPr="00D57334">
              <w:rPr>
                <w:rStyle w:val="Hyperlink"/>
                <w:rFonts w:ascii="TSTAR Mono Round" w:hAnsi="TSTAR Mono Round"/>
              </w:rPr>
              <w:t>2.</w:t>
            </w:r>
            <w:r w:rsidR="00884663">
              <w:rPr>
                <w:rFonts w:asciiTheme="minorHAnsi" w:hAnsiTheme="minorHAnsi" w:cstheme="minorBidi"/>
              </w:rPr>
              <w:tab/>
            </w:r>
            <w:r w:rsidR="00884663" w:rsidRPr="00D57334">
              <w:rPr>
                <w:rStyle w:val="Hyperlink"/>
                <w:rFonts w:ascii="TSTAR Mono Round" w:hAnsi="TSTAR Mono Round"/>
              </w:rPr>
              <w:t>Zuschüsse für den Bau, die Erweiterung und die</w:t>
            </w:r>
            <w:r w:rsidR="00884663">
              <w:rPr>
                <w:webHidden/>
              </w:rPr>
              <w:tab/>
            </w:r>
            <w:r w:rsidR="00884663">
              <w:rPr>
                <w:webHidden/>
              </w:rPr>
              <w:fldChar w:fldCharType="begin"/>
            </w:r>
            <w:r w:rsidR="00884663">
              <w:rPr>
                <w:webHidden/>
              </w:rPr>
              <w:instrText xml:space="preserve"> PAGEREF _Toc439662198 \h </w:instrText>
            </w:r>
            <w:r w:rsidR="00884663">
              <w:rPr>
                <w:webHidden/>
              </w:rPr>
            </w:r>
            <w:r w:rsidR="00884663">
              <w:rPr>
                <w:webHidden/>
              </w:rPr>
              <w:fldChar w:fldCharType="separate"/>
            </w:r>
            <w:r w:rsidR="00556314">
              <w:rPr>
                <w:webHidden/>
              </w:rPr>
              <w:t>4</w:t>
            </w:r>
            <w:r w:rsidR="00884663">
              <w:rPr>
                <w:webHidden/>
              </w:rPr>
              <w:fldChar w:fldCharType="end"/>
            </w:r>
          </w:hyperlink>
        </w:p>
        <w:p w:rsidR="00884663" w:rsidRDefault="00986422">
          <w:pPr>
            <w:pStyle w:val="Verzeichnis1"/>
            <w:rPr>
              <w:rFonts w:asciiTheme="minorHAnsi" w:hAnsiTheme="minorHAnsi" w:cstheme="minorBidi"/>
            </w:rPr>
          </w:pPr>
          <w:r>
            <w:t xml:space="preserve">   </w:t>
          </w:r>
          <w:r w:rsidR="009D7426">
            <w:t xml:space="preserve">        </w:t>
          </w:r>
          <w:hyperlink w:anchor="_Toc439662199" w:history="1">
            <w:r w:rsidR="00884663" w:rsidRPr="00D57334">
              <w:rPr>
                <w:rStyle w:val="Hyperlink"/>
                <w:rFonts w:ascii="TSTAR Mono Round" w:hAnsi="TSTAR Mono Round"/>
              </w:rPr>
              <w:t>Sanierung von Sportstätten (Investitionskostenzuschüsse)</w:t>
            </w:r>
            <w:r w:rsidR="00884663">
              <w:rPr>
                <w:webHidden/>
              </w:rPr>
              <w:tab/>
            </w:r>
            <w:r w:rsidR="00884663">
              <w:rPr>
                <w:webHidden/>
              </w:rPr>
              <w:fldChar w:fldCharType="begin"/>
            </w:r>
            <w:r w:rsidR="00884663">
              <w:rPr>
                <w:webHidden/>
              </w:rPr>
              <w:instrText xml:space="preserve"> PAGEREF _Toc439662199 \h </w:instrText>
            </w:r>
            <w:r w:rsidR="00884663">
              <w:rPr>
                <w:webHidden/>
              </w:rPr>
            </w:r>
            <w:r w:rsidR="00884663">
              <w:rPr>
                <w:webHidden/>
              </w:rPr>
              <w:fldChar w:fldCharType="separate"/>
            </w:r>
            <w:r w:rsidR="00556314">
              <w:rPr>
                <w:webHidden/>
              </w:rPr>
              <w:t>4</w:t>
            </w:r>
            <w:r w:rsidR="00884663">
              <w:rPr>
                <w:webHidden/>
              </w:rPr>
              <w:fldChar w:fldCharType="end"/>
            </w:r>
          </w:hyperlink>
        </w:p>
        <w:p w:rsidR="00884663" w:rsidRDefault="00B85670">
          <w:pPr>
            <w:pStyle w:val="Verzeichnis2"/>
            <w:rPr>
              <w:noProof/>
            </w:rPr>
          </w:pPr>
          <w:hyperlink w:anchor="_Toc439662200" w:history="1">
            <w:r w:rsidR="00884663" w:rsidRPr="00D57334">
              <w:rPr>
                <w:rStyle w:val="Hyperlink"/>
                <w:rFonts w:ascii="TSTAR Mono Round" w:hAnsi="TSTAR Mono Round"/>
                <w:noProof/>
              </w:rPr>
              <w:t>2.1</w:t>
            </w:r>
            <w:r w:rsidR="00884663">
              <w:rPr>
                <w:noProof/>
              </w:rPr>
              <w:tab/>
            </w:r>
            <w:r w:rsidR="00884663" w:rsidRPr="00D57334">
              <w:rPr>
                <w:rStyle w:val="Hyperlink"/>
                <w:rFonts w:ascii="TSTAR Mono Round" w:hAnsi="TSTAR Mono Round"/>
                <w:noProof/>
              </w:rPr>
              <w:t>Antragsberechtigte</w:t>
            </w:r>
            <w:r w:rsidR="00884663">
              <w:rPr>
                <w:noProof/>
                <w:webHidden/>
              </w:rPr>
              <w:tab/>
            </w:r>
            <w:r w:rsidR="00884663">
              <w:rPr>
                <w:noProof/>
                <w:webHidden/>
              </w:rPr>
              <w:fldChar w:fldCharType="begin"/>
            </w:r>
            <w:r w:rsidR="00884663">
              <w:rPr>
                <w:noProof/>
                <w:webHidden/>
              </w:rPr>
              <w:instrText xml:space="preserve"> PAGEREF _Toc439662200 \h </w:instrText>
            </w:r>
            <w:r w:rsidR="00884663">
              <w:rPr>
                <w:noProof/>
                <w:webHidden/>
              </w:rPr>
            </w:r>
            <w:r w:rsidR="00884663">
              <w:rPr>
                <w:noProof/>
                <w:webHidden/>
              </w:rPr>
              <w:fldChar w:fldCharType="separate"/>
            </w:r>
            <w:r w:rsidR="00556314">
              <w:rPr>
                <w:noProof/>
                <w:webHidden/>
              </w:rPr>
              <w:t>4</w:t>
            </w:r>
            <w:r w:rsidR="00884663">
              <w:rPr>
                <w:noProof/>
                <w:webHidden/>
              </w:rPr>
              <w:fldChar w:fldCharType="end"/>
            </w:r>
          </w:hyperlink>
        </w:p>
        <w:p w:rsidR="00884663" w:rsidRDefault="00B85670">
          <w:pPr>
            <w:pStyle w:val="Verzeichnis2"/>
            <w:rPr>
              <w:noProof/>
            </w:rPr>
          </w:pPr>
          <w:hyperlink w:anchor="_Toc439662201" w:history="1">
            <w:r w:rsidR="00884663" w:rsidRPr="00D57334">
              <w:rPr>
                <w:rStyle w:val="Hyperlink"/>
                <w:rFonts w:ascii="TSTAR Mono Round" w:hAnsi="TSTAR Mono Round"/>
                <w:noProof/>
              </w:rPr>
              <w:t>2.2</w:t>
            </w:r>
            <w:r w:rsidR="00884663">
              <w:rPr>
                <w:noProof/>
              </w:rPr>
              <w:tab/>
            </w:r>
            <w:r w:rsidR="00884663" w:rsidRPr="00D57334">
              <w:rPr>
                <w:rStyle w:val="Hyperlink"/>
                <w:rFonts w:ascii="TSTAR Mono Round" w:hAnsi="TSTAR Mono Round"/>
                <w:noProof/>
              </w:rPr>
              <w:t>Nicht zuwendungsfähige Kosten</w:t>
            </w:r>
            <w:r w:rsidR="00884663">
              <w:rPr>
                <w:noProof/>
                <w:webHidden/>
              </w:rPr>
              <w:tab/>
            </w:r>
            <w:r w:rsidR="00884663">
              <w:rPr>
                <w:noProof/>
                <w:webHidden/>
              </w:rPr>
              <w:fldChar w:fldCharType="begin"/>
            </w:r>
            <w:r w:rsidR="00884663">
              <w:rPr>
                <w:noProof/>
                <w:webHidden/>
              </w:rPr>
              <w:instrText xml:space="preserve"> PAGEREF _Toc439662201 \h </w:instrText>
            </w:r>
            <w:r w:rsidR="00884663">
              <w:rPr>
                <w:noProof/>
                <w:webHidden/>
              </w:rPr>
            </w:r>
            <w:r w:rsidR="00884663">
              <w:rPr>
                <w:noProof/>
                <w:webHidden/>
              </w:rPr>
              <w:fldChar w:fldCharType="separate"/>
            </w:r>
            <w:r w:rsidR="00556314">
              <w:rPr>
                <w:noProof/>
                <w:webHidden/>
              </w:rPr>
              <w:t>4</w:t>
            </w:r>
            <w:r w:rsidR="00884663">
              <w:rPr>
                <w:noProof/>
                <w:webHidden/>
              </w:rPr>
              <w:fldChar w:fldCharType="end"/>
            </w:r>
          </w:hyperlink>
        </w:p>
        <w:p w:rsidR="00884663" w:rsidRDefault="00B85670">
          <w:pPr>
            <w:pStyle w:val="Verzeichnis2"/>
            <w:rPr>
              <w:noProof/>
            </w:rPr>
          </w:pPr>
          <w:hyperlink w:anchor="_Toc439662202" w:history="1">
            <w:r w:rsidR="00884663" w:rsidRPr="00D57334">
              <w:rPr>
                <w:rStyle w:val="Hyperlink"/>
                <w:rFonts w:ascii="TSTAR Mono Round" w:hAnsi="TSTAR Mono Round"/>
                <w:noProof/>
              </w:rPr>
              <w:t>2.3</w:t>
            </w:r>
            <w:r w:rsidR="00884663">
              <w:rPr>
                <w:noProof/>
              </w:rPr>
              <w:tab/>
            </w:r>
            <w:r w:rsidR="00884663" w:rsidRPr="00D57334">
              <w:rPr>
                <w:rStyle w:val="Hyperlink"/>
                <w:rFonts w:ascii="TSTAR Mono Round" w:hAnsi="TSTAR Mono Round"/>
                <w:noProof/>
              </w:rPr>
              <w:t>Frist</w:t>
            </w:r>
            <w:r w:rsidR="00884663">
              <w:rPr>
                <w:noProof/>
                <w:webHidden/>
              </w:rPr>
              <w:tab/>
            </w:r>
            <w:r w:rsidR="00884663">
              <w:rPr>
                <w:noProof/>
                <w:webHidden/>
              </w:rPr>
              <w:fldChar w:fldCharType="begin"/>
            </w:r>
            <w:r w:rsidR="00884663">
              <w:rPr>
                <w:noProof/>
                <w:webHidden/>
              </w:rPr>
              <w:instrText xml:space="preserve"> PAGEREF _Toc439662202 \h </w:instrText>
            </w:r>
            <w:r w:rsidR="00884663">
              <w:rPr>
                <w:noProof/>
                <w:webHidden/>
              </w:rPr>
            </w:r>
            <w:r w:rsidR="00884663">
              <w:rPr>
                <w:noProof/>
                <w:webHidden/>
              </w:rPr>
              <w:fldChar w:fldCharType="separate"/>
            </w:r>
            <w:r w:rsidR="00556314">
              <w:rPr>
                <w:noProof/>
                <w:webHidden/>
              </w:rPr>
              <w:t>5</w:t>
            </w:r>
            <w:r w:rsidR="00884663">
              <w:rPr>
                <w:noProof/>
                <w:webHidden/>
              </w:rPr>
              <w:fldChar w:fldCharType="end"/>
            </w:r>
          </w:hyperlink>
        </w:p>
        <w:p w:rsidR="00884663" w:rsidRDefault="00B85670">
          <w:pPr>
            <w:pStyle w:val="Verzeichnis2"/>
            <w:rPr>
              <w:noProof/>
            </w:rPr>
          </w:pPr>
          <w:hyperlink w:anchor="_Toc439662203" w:history="1">
            <w:r w:rsidR="00884663" w:rsidRPr="00D57334">
              <w:rPr>
                <w:rStyle w:val="Hyperlink"/>
                <w:rFonts w:ascii="TSTAR Mono Round" w:hAnsi="TSTAR Mono Round"/>
                <w:noProof/>
              </w:rPr>
              <w:t>2.4</w:t>
            </w:r>
            <w:r w:rsidR="00884663">
              <w:rPr>
                <w:noProof/>
              </w:rPr>
              <w:tab/>
            </w:r>
            <w:r w:rsidR="00884663" w:rsidRPr="00D57334">
              <w:rPr>
                <w:rStyle w:val="Hyperlink"/>
                <w:rFonts w:ascii="TSTAR Mono Round" w:hAnsi="TSTAR Mono Round"/>
                <w:noProof/>
              </w:rPr>
              <w:t>Zuständigkeit</w:t>
            </w:r>
            <w:r w:rsidR="00884663">
              <w:rPr>
                <w:noProof/>
                <w:webHidden/>
              </w:rPr>
              <w:tab/>
            </w:r>
            <w:r w:rsidR="00884663">
              <w:rPr>
                <w:noProof/>
                <w:webHidden/>
              </w:rPr>
              <w:fldChar w:fldCharType="begin"/>
            </w:r>
            <w:r w:rsidR="00884663">
              <w:rPr>
                <w:noProof/>
                <w:webHidden/>
              </w:rPr>
              <w:instrText xml:space="preserve"> PAGEREF _Toc439662203 \h </w:instrText>
            </w:r>
            <w:r w:rsidR="00884663">
              <w:rPr>
                <w:noProof/>
                <w:webHidden/>
              </w:rPr>
            </w:r>
            <w:r w:rsidR="00884663">
              <w:rPr>
                <w:noProof/>
                <w:webHidden/>
              </w:rPr>
              <w:fldChar w:fldCharType="separate"/>
            </w:r>
            <w:r w:rsidR="00556314">
              <w:rPr>
                <w:noProof/>
                <w:webHidden/>
              </w:rPr>
              <w:t>5</w:t>
            </w:r>
            <w:r w:rsidR="00884663">
              <w:rPr>
                <w:noProof/>
                <w:webHidden/>
              </w:rPr>
              <w:fldChar w:fldCharType="end"/>
            </w:r>
          </w:hyperlink>
        </w:p>
        <w:p w:rsidR="00884663" w:rsidRDefault="00B85670">
          <w:pPr>
            <w:pStyle w:val="Verzeichnis2"/>
            <w:rPr>
              <w:noProof/>
            </w:rPr>
          </w:pPr>
          <w:hyperlink w:anchor="_Toc439662204" w:history="1">
            <w:r w:rsidR="00884663" w:rsidRPr="00D57334">
              <w:rPr>
                <w:rStyle w:val="Hyperlink"/>
                <w:rFonts w:ascii="TSTAR Mono Round" w:hAnsi="TSTAR Mono Round"/>
                <w:noProof/>
              </w:rPr>
              <w:t>2.5.</w:t>
            </w:r>
            <w:r w:rsidR="00884663">
              <w:rPr>
                <w:noProof/>
              </w:rPr>
              <w:tab/>
            </w:r>
            <w:r w:rsidR="00884663" w:rsidRPr="00D57334">
              <w:rPr>
                <w:rStyle w:val="Hyperlink"/>
                <w:rFonts w:ascii="TSTAR Mono Round" w:hAnsi="TSTAR Mono Round"/>
                <w:noProof/>
              </w:rPr>
              <w:t>Auszahlung</w:t>
            </w:r>
            <w:r w:rsidR="00884663">
              <w:rPr>
                <w:noProof/>
                <w:webHidden/>
              </w:rPr>
              <w:tab/>
            </w:r>
            <w:r w:rsidR="00884663">
              <w:rPr>
                <w:noProof/>
                <w:webHidden/>
              </w:rPr>
              <w:fldChar w:fldCharType="begin"/>
            </w:r>
            <w:r w:rsidR="00884663">
              <w:rPr>
                <w:noProof/>
                <w:webHidden/>
              </w:rPr>
              <w:instrText xml:space="preserve"> PAGEREF _Toc439662204 \h </w:instrText>
            </w:r>
            <w:r w:rsidR="00884663">
              <w:rPr>
                <w:noProof/>
                <w:webHidden/>
              </w:rPr>
            </w:r>
            <w:r w:rsidR="00884663">
              <w:rPr>
                <w:noProof/>
                <w:webHidden/>
              </w:rPr>
              <w:fldChar w:fldCharType="separate"/>
            </w:r>
            <w:r w:rsidR="00556314">
              <w:rPr>
                <w:noProof/>
                <w:webHidden/>
              </w:rPr>
              <w:t>5</w:t>
            </w:r>
            <w:r w:rsidR="00884663">
              <w:rPr>
                <w:noProof/>
                <w:webHidden/>
              </w:rPr>
              <w:fldChar w:fldCharType="end"/>
            </w:r>
          </w:hyperlink>
        </w:p>
        <w:p w:rsidR="00884663" w:rsidRDefault="00B85670">
          <w:pPr>
            <w:pStyle w:val="Verzeichnis2"/>
            <w:rPr>
              <w:noProof/>
            </w:rPr>
          </w:pPr>
          <w:hyperlink w:anchor="_Toc439662205" w:history="1">
            <w:r w:rsidR="00884663" w:rsidRPr="00D57334">
              <w:rPr>
                <w:rStyle w:val="Hyperlink"/>
                <w:rFonts w:ascii="TSTAR Mono Round" w:hAnsi="TSTAR Mono Round"/>
                <w:noProof/>
              </w:rPr>
              <w:t>2.6</w:t>
            </w:r>
            <w:r w:rsidR="00884663">
              <w:rPr>
                <w:noProof/>
              </w:rPr>
              <w:tab/>
            </w:r>
            <w:r w:rsidR="00884663" w:rsidRPr="00D57334">
              <w:rPr>
                <w:rStyle w:val="Hyperlink"/>
                <w:rFonts w:ascii="TSTAR Mono Round" w:hAnsi="TSTAR Mono Round"/>
                <w:noProof/>
              </w:rPr>
              <w:t>Rückzahlung</w:t>
            </w:r>
            <w:r w:rsidR="00884663">
              <w:rPr>
                <w:noProof/>
                <w:webHidden/>
              </w:rPr>
              <w:tab/>
            </w:r>
            <w:r w:rsidR="00884663">
              <w:rPr>
                <w:noProof/>
                <w:webHidden/>
              </w:rPr>
              <w:fldChar w:fldCharType="begin"/>
            </w:r>
            <w:r w:rsidR="00884663">
              <w:rPr>
                <w:noProof/>
                <w:webHidden/>
              </w:rPr>
              <w:instrText xml:space="preserve"> PAGEREF _Toc439662205 \h </w:instrText>
            </w:r>
            <w:r w:rsidR="00884663">
              <w:rPr>
                <w:noProof/>
                <w:webHidden/>
              </w:rPr>
            </w:r>
            <w:r w:rsidR="00884663">
              <w:rPr>
                <w:noProof/>
                <w:webHidden/>
              </w:rPr>
              <w:fldChar w:fldCharType="separate"/>
            </w:r>
            <w:r w:rsidR="00556314">
              <w:rPr>
                <w:noProof/>
                <w:webHidden/>
              </w:rPr>
              <w:t>5</w:t>
            </w:r>
            <w:r w:rsidR="00884663">
              <w:rPr>
                <w:noProof/>
                <w:webHidden/>
              </w:rPr>
              <w:fldChar w:fldCharType="end"/>
            </w:r>
          </w:hyperlink>
        </w:p>
        <w:p w:rsidR="00884663" w:rsidRDefault="00B85670">
          <w:pPr>
            <w:pStyle w:val="Verzeichnis2"/>
            <w:rPr>
              <w:noProof/>
            </w:rPr>
          </w:pPr>
          <w:hyperlink w:anchor="_Toc439662206" w:history="1">
            <w:r w:rsidR="00884663" w:rsidRPr="00D57334">
              <w:rPr>
                <w:rStyle w:val="Hyperlink"/>
                <w:rFonts w:ascii="TSTAR Mono Round" w:hAnsi="TSTAR Mono Round"/>
                <w:noProof/>
              </w:rPr>
              <w:t>2.7</w:t>
            </w:r>
            <w:r w:rsidR="00884663">
              <w:rPr>
                <w:noProof/>
              </w:rPr>
              <w:tab/>
            </w:r>
            <w:r w:rsidR="00884663" w:rsidRPr="00D57334">
              <w:rPr>
                <w:rStyle w:val="Hyperlink"/>
                <w:rFonts w:ascii="TSTAR Mono Round" w:hAnsi="TSTAR Mono Round"/>
                <w:noProof/>
              </w:rPr>
              <w:t>Höhe der Zuschüsse</w:t>
            </w:r>
            <w:r w:rsidR="00884663">
              <w:rPr>
                <w:noProof/>
                <w:webHidden/>
              </w:rPr>
              <w:tab/>
            </w:r>
            <w:r w:rsidR="00884663">
              <w:rPr>
                <w:noProof/>
                <w:webHidden/>
              </w:rPr>
              <w:fldChar w:fldCharType="begin"/>
            </w:r>
            <w:r w:rsidR="00884663">
              <w:rPr>
                <w:noProof/>
                <w:webHidden/>
              </w:rPr>
              <w:instrText xml:space="preserve"> PAGEREF _Toc439662206 \h </w:instrText>
            </w:r>
            <w:r w:rsidR="00884663">
              <w:rPr>
                <w:noProof/>
                <w:webHidden/>
              </w:rPr>
            </w:r>
            <w:r w:rsidR="00884663">
              <w:rPr>
                <w:noProof/>
                <w:webHidden/>
              </w:rPr>
              <w:fldChar w:fldCharType="separate"/>
            </w:r>
            <w:r w:rsidR="00556314">
              <w:rPr>
                <w:noProof/>
                <w:webHidden/>
              </w:rPr>
              <w:t>5</w:t>
            </w:r>
            <w:r w:rsidR="00884663">
              <w:rPr>
                <w:noProof/>
                <w:webHidden/>
              </w:rPr>
              <w:fldChar w:fldCharType="end"/>
            </w:r>
          </w:hyperlink>
        </w:p>
        <w:p w:rsidR="00884663" w:rsidRDefault="00B85670">
          <w:pPr>
            <w:pStyle w:val="Verzeichnis1"/>
            <w:tabs>
              <w:tab w:val="left" w:pos="660"/>
            </w:tabs>
            <w:rPr>
              <w:rFonts w:asciiTheme="minorHAnsi" w:hAnsiTheme="minorHAnsi" w:cstheme="minorBidi"/>
            </w:rPr>
          </w:pPr>
          <w:hyperlink w:anchor="_Toc439662209" w:history="1">
            <w:r w:rsidR="00884663" w:rsidRPr="00D57334">
              <w:rPr>
                <w:rStyle w:val="Hyperlink"/>
                <w:rFonts w:ascii="TSTAR Mono Round" w:hAnsi="TSTAR Mono Round"/>
              </w:rPr>
              <w:t>3.</w:t>
            </w:r>
            <w:r w:rsidR="00884663">
              <w:rPr>
                <w:rFonts w:asciiTheme="minorHAnsi" w:hAnsiTheme="minorHAnsi" w:cstheme="minorBidi"/>
              </w:rPr>
              <w:tab/>
            </w:r>
            <w:r w:rsidR="00884663" w:rsidRPr="00D57334">
              <w:rPr>
                <w:rStyle w:val="Hyperlink"/>
                <w:rFonts w:ascii="TSTAR Mono Round" w:hAnsi="TSTAR Mono Round"/>
              </w:rPr>
              <w:t>Unterhaltungskostenzuschüsse für vereinseigene Anlagen</w:t>
            </w:r>
            <w:r w:rsidR="00884663">
              <w:rPr>
                <w:webHidden/>
              </w:rPr>
              <w:tab/>
            </w:r>
            <w:r w:rsidR="00884663">
              <w:rPr>
                <w:webHidden/>
              </w:rPr>
              <w:fldChar w:fldCharType="begin"/>
            </w:r>
            <w:r w:rsidR="00884663">
              <w:rPr>
                <w:webHidden/>
              </w:rPr>
              <w:instrText xml:space="preserve"> PAGEREF _Toc439662209 \h </w:instrText>
            </w:r>
            <w:r w:rsidR="00884663">
              <w:rPr>
                <w:webHidden/>
              </w:rPr>
            </w:r>
            <w:r w:rsidR="00884663">
              <w:rPr>
                <w:webHidden/>
              </w:rPr>
              <w:fldChar w:fldCharType="separate"/>
            </w:r>
            <w:r w:rsidR="00556314">
              <w:rPr>
                <w:webHidden/>
              </w:rPr>
              <w:t>6</w:t>
            </w:r>
            <w:r w:rsidR="00884663">
              <w:rPr>
                <w:webHidden/>
              </w:rPr>
              <w:fldChar w:fldCharType="end"/>
            </w:r>
          </w:hyperlink>
        </w:p>
        <w:p w:rsidR="00884663" w:rsidRDefault="00B85670">
          <w:pPr>
            <w:pStyle w:val="Verzeichnis1"/>
            <w:tabs>
              <w:tab w:val="left" w:pos="660"/>
            </w:tabs>
            <w:rPr>
              <w:rFonts w:asciiTheme="minorHAnsi" w:hAnsiTheme="minorHAnsi" w:cstheme="minorBidi"/>
            </w:rPr>
          </w:pPr>
          <w:hyperlink w:anchor="_Toc439662210" w:history="1">
            <w:r w:rsidR="00884663" w:rsidRPr="00D57334">
              <w:rPr>
                <w:rStyle w:val="Hyperlink"/>
                <w:rFonts w:ascii="TSTAR Mono Round" w:hAnsi="TSTAR Mono Round"/>
              </w:rPr>
              <w:t>4.</w:t>
            </w:r>
            <w:r w:rsidR="00884663">
              <w:rPr>
                <w:rFonts w:asciiTheme="minorHAnsi" w:hAnsiTheme="minorHAnsi" w:cstheme="minorBidi"/>
              </w:rPr>
              <w:tab/>
            </w:r>
            <w:r w:rsidR="00884663" w:rsidRPr="00D57334">
              <w:rPr>
                <w:rStyle w:val="Hyperlink"/>
                <w:rFonts w:ascii="TSTAR Mono Round" w:hAnsi="TSTAR Mono Round"/>
              </w:rPr>
              <w:t>Zuschüsse für wassersporttreibende Vereine</w:t>
            </w:r>
            <w:r w:rsidR="00884663">
              <w:rPr>
                <w:webHidden/>
              </w:rPr>
              <w:tab/>
            </w:r>
            <w:r w:rsidR="00884663">
              <w:rPr>
                <w:webHidden/>
              </w:rPr>
              <w:fldChar w:fldCharType="begin"/>
            </w:r>
            <w:r w:rsidR="00884663">
              <w:rPr>
                <w:webHidden/>
              </w:rPr>
              <w:instrText xml:space="preserve"> PAGEREF _Toc439662210 \h </w:instrText>
            </w:r>
            <w:r w:rsidR="00884663">
              <w:rPr>
                <w:webHidden/>
              </w:rPr>
            </w:r>
            <w:r w:rsidR="00884663">
              <w:rPr>
                <w:webHidden/>
              </w:rPr>
              <w:fldChar w:fldCharType="separate"/>
            </w:r>
            <w:r w:rsidR="00556314">
              <w:rPr>
                <w:webHidden/>
              </w:rPr>
              <w:t>6</w:t>
            </w:r>
            <w:r w:rsidR="00884663">
              <w:rPr>
                <w:webHidden/>
              </w:rPr>
              <w:fldChar w:fldCharType="end"/>
            </w:r>
          </w:hyperlink>
        </w:p>
        <w:p w:rsidR="00884663" w:rsidRDefault="00B85670">
          <w:pPr>
            <w:pStyle w:val="Verzeichnis1"/>
            <w:tabs>
              <w:tab w:val="left" w:pos="660"/>
            </w:tabs>
            <w:rPr>
              <w:rFonts w:asciiTheme="minorHAnsi" w:hAnsiTheme="minorHAnsi" w:cstheme="minorBidi"/>
            </w:rPr>
          </w:pPr>
          <w:hyperlink w:anchor="_Toc439662211" w:history="1">
            <w:r w:rsidR="00884663" w:rsidRPr="00D57334">
              <w:rPr>
                <w:rStyle w:val="Hyperlink"/>
                <w:rFonts w:ascii="TSTAR Mono Round" w:hAnsi="TSTAR Mono Round"/>
              </w:rPr>
              <w:t>5.</w:t>
            </w:r>
            <w:r w:rsidR="00884663">
              <w:rPr>
                <w:rFonts w:asciiTheme="minorHAnsi" w:hAnsiTheme="minorHAnsi" w:cstheme="minorBidi"/>
              </w:rPr>
              <w:tab/>
            </w:r>
            <w:r w:rsidR="00884663" w:rsidRPr="00D57334">
              <w:rPr>
                <w:rStyle w:val="Hyperlink"/>
                <w:rFonts w:ascii="TSTAR Mono Round" w:eastAsiaTheme="minorHAnsi" w:hAnsi="TSTAR Mono Round"/>
              </w:rPr>
              <w:t>Bereitstellung der städtischen (Schul-)Sportanlagen</w:t>
            </w:r>
            <w:r w:rsidR="00884663">
              <w:rPr>
                <w:webHidden/>
              </w:rPr>
              <w:tab/>
            </w:r>
            <w:r w:rsidR="00884663">
              <w:rPr>
                <w:webHidden/>
              </w:rPr>
              <w:fldChar w:fldCharType="begin"/>
            </w:r>
            <w:r w:rsidR="00884663">
              <w:rPr>
                <w:webHidden/>
              </w:rPr>
              <w:instrText xml:space="preserve"> PAGEREF _Toc439662211 \h </w:instrText>
            </w:r>
            <w:r w:rsidR="00884663">
              <w:rPr>
                <w:webHidden/>
              </w:rPr>
            </w:r>
            <w:r w:rsidR="00884663">
              <w:rPr>
                <w:webHidden/>
              </w:rPr>
              <w:fldChar w:fldCharType="separate"/>
            </w:r>
            <w:r w:rsidR="00556314">
              <w:rPr>
                <w:webHidden/>
              </w:rPr>
              <w:t>7</w:t>
            </w:r>
            <w:r w:rsidR="00884663">
              <w:rPr>
                <w:webHidden/>
              </w:rPr>
              <w:fldChar w:fldCharType="end"/>
            </w:r>
          </w:hyperlink>
        </w:p>
        <w:p w:rsidR="00884663" w:rsidRDefault="00B85670">
          <w:pPr>
            <w:pStyle w:val="Verzeichnis1"/>
            <w:tabs>
              <w:tab w:val="left" w:pos="660"/>
            </w:tabs>
            <w:rPr>
              <w:rFonts w:asciiTheme="minorHAnsi" w:hAnsiTheme="minorHAnsi" w:cstheme="minorBidi"/>
            </w:rPr>
          </w:pPr>
          <w:hyperlink w:anchor="_Toc439662212" w:history="1">
            <w:r w:rsidR="00884663" w:rsidRPr="00D57334">
              <w:rPr>
                <w:rStyle w:val="Hyperlink"/>
                <w:rFonts w:ascii="TSTAR Mono Round" w:hAnsi="TSTAR Mono Round"/>
              </w:rPr>
              <w:t>6.</w:t>
            </w:r>
            <w:r w:rsidR="00884663">
              <w:rPr>
                <w:rFonts w:asciiTheme="minorHAnsi" w:hAnsiTheme="minorHAnsi" w:cstheme="minorBidi"/>
              </w:rPr>
              <w:tab/>
            </w:r>
            <w:r w:rsidR="00884663" w:rsidRPr="00D57334">
              <w:rPr>
                <w:rStyle w:val="Hyperlink"/>
                <w:rFonts w:ascii="TSTAR Mono Round" w:eastAsiaTheme="minorHAnsi" w:hAnsi="TSTAR Mono Round"/>
              </w:rPr>
              <w:t>Förderung von Sportbegegnungen</w:t>
            </w:r>
            <w:r w:rsidR="00884663">
              <w:rPr>
                <w:webHidden/>
              </w:rPr>
              <w:tab/>
            </w:r>
            <w:r w:rsidR="00884663">
              <w:rPr>
                <w:webHidden/>
              </w:rPr>
              <w:fldChar w:fldCharType="begin"/>
            </w:r>
            <w:r w:rsidR="00884663">
              <w:rPr>
                <w:webHidden/>
              </w:rPr>
              <w:instrText xml:space="preserve"> PAGEREF _Toc439662212 \h </w:instrText>
            </w:r>
            <w:r w:rsidR="00884663">
              <w:rPr>
                <w:webHidden/>
              </w:rPr>
            </w:r>
            <w:r w:rsidR="00884663">
              <w:rPr>
                <w:webHidden/>
              </w:rPr>
              <w:fldChar w:fldCharType="separate"/>
            </w:r>
            <w:r w:rsidR="00556314">
              <w:rPr>
                <w:webHidden/>
              </w:rPr>
              <w:t>7</w:t>
            </w:r>
            <w:r w:rsidR="00884663">
              <w:rPr>
                <w:webHidden/>
              </w:rPr>
              <w:fldChar w:fldCharType="end"/>
            </w:r>
          </w:hyperlink>
        </w:p>
        <w:p w:rsidR="00884663" w:rsidRDefault="00B85670" w:rsidP="000B3977">
          <w:pPr>
            <w:pStyle w:val="Verzeichnis1"/>
            <w:tabs>
              <w:tab w:val="left" w:pos="660"/>
            </w:tabs>
            <w:ind w:left="660" w:hanging="660"/>
            <w:rPr>
              <w:rFonts w:asciiTheme="minorHAnsi" w:hAnsiTheme="minorHAnsi" w:cstheme="minorBidi"/>
            </w:rPr>
          </w:pPr>
          <w:hyperlink w:anchor="_Toc439662213" w:history="1">
            <w:r w:rsidR="00884663" w:rsidRPr="00D57334">
              <w:rPr>
                <w:rStyle w:val="Hyperlink"/>
                <w:rFonts w:ascii="TSTAR Mono Round" w:hAnsi="TSTAR Mono Round"/>
              </w:rPr>
              <w:t>7.</w:t>
            </w:r>
            <w:r w:rsidR="00884663">
              <w:rPr>
                <w:rFonts w:asciiTheme="minorHAnsi" w:hAnsiTheme="minorHAnsi" w:cstheme="minorBidi"/>
              </w:rPr>
              <w:tab/>
            </w:r>
            <w:r w:rsidR="00884663" w:rsidRPr="00D57334">
              <w:rPr>
                <w:rStyle w:val="Hyperlink"/>
                <w:rFonts w:ascii="TSTAR Mono Round" w:hAnsi="TSTAR Mono Round"/>
              </w:rPr>
              <w:t xml:space="preserve">Ehrungen von Vereinen, Sportlern und Sportfunktionären für </w:t>
            </w:r>
            <w:r w:rsidR="000B3977">
              <w:rPr>
                <w:rStyle w:val="Hyperlink"/>
                <w:rFonts w:ascii="TSTAR Mono Round" w:hAnsi="TSTAR Mono Round"/>
              </w:rPr>
              <w:t xml:space="preserve">  </w:t>
            </w:r>
            <w:r w:rsidR="00884663" w:rsidRPr="00D57334">
              <w:rPr>
                <w:rStyle w:val="Hyperlink"/>
                <w:rFonts w:ascii="TSTAR Mono Round" w:hAnsi="TSTAR Mono Round"/>
              </w:rPr>
              <w:t>besondere sportliche Leistungen und Aktivitäten im Sportbereich</w:t>
            </w:r>
            <w:r w:rsidR="00884663">
              <w:rPr>
                <w:webHidden/>
              </w:rPr>
              <w:tab/>
            </w:r>
            <w:r w:rsidR="00884663">
              <w:rPr>
                <w:webHidden/>
              </w:rPr>
              <w:fldChar w:fldCharType="begin"/>
            </w:r>
            <w:r w:rsidR="00884663">
              <w:rPr>
                <w:webHidden/>
              </w:rPr>
              <w:instrText xml:space="preserve"> PAGEREF _Toc439662213 \h </w:instrText>
            </w:r>
            <w:r w:rsidR="00884663">
              <w:rPr>
                <w:webHidden/>
              </w:rPr>
            </w:r>
            <w:r w:rsidR="00884663">
              <w:rPr>
                <w:webHidden/>
              </w:rPr>
              <w:fldChar w:fldCharType="separate"/>
            </w:r>
            <w:r w:rsidR="00556314">
              <w:rPr>
                <w:webHidden/>
              </w:rPr>
              <w:t>8</w:t>
            </w:r>
            <w:r w:rsidR="00884663">
              <w:rPr>
                <w:webHidden/>
              </w:rPr>
              <w:fldChar w:fldCharType="end"/>
            </w:r>
          </w:hyperlink>
        </w:p>
        <w:p w:rsidR="00884663" w:rsidRDefault="00B85670">
          <w:pPr>
            <w:pStyle w:val="Verzeichnis2"/>
            <w:rPr>
              <w:noProof/>
            </w:rPr>
          </w:pPr>
          <w:hyperlink w:anchor="_Toc439662214" w:history="1">
            <w:r w:rsidR="00884663" w:rsidRPr="00D57334">
              <w:rPr>
                <w:rStyle w:val="Hyperlink"/>
                <w:rFonts w:ascii="TSTAR Mono Round" w:hAnsi="TSTAR Mono Round"/>
                <w:noProof/>
              </w:rPr>
              <w:t>7.1</w:t>
            </w:r>
            <w:r w:rsidR="00884663">
              <w:rPr>
                <w:noProof/>
              </w:rPr>
              <w:tab/>
            </w:r>
            <w:r w:rsidR="00884663" w:rsidRPr="00D57334">
              <w:rPr>
                <w:rStyle w:val="Hyperlink"/>
                <w:rFonts w:ascii="TSTAR Mono Round" w:hAnsi="TSTAR Mono Round"/>
                <w:noProof/>
              </w:rPr>
              <w:t>Sportlerehrung</w:t>
            </w:r>
            <w:r w:rsidR="00884663">
              <w:rPr>
                <w:noProof/>
                <w:webHidden/>
              </w:rPr>
              <w:tab/>
            </w:r>
            <w:r w:rsidR="00884663">
              <w:rPr>
                <w:noProof/>
                <w:webHidden/>
              </w:rPr>
              <w:fldChar w:fldCharType="begin"/>
            </w:r>
            <w:r w:rsidR="00884663">
              <w:rPr>
                <w:noProof/>
                <w:webHidden/>
              </w:rPr>
              <w:instrText xml:space="preserve"> PAGEREF _Toc439662214 \h </w:instrText>
            </w:r>
            <w:r w:rsidR="00884663">
              <w:rPr>
                <w:noProof/>
                <w:webHidden/>
              </w:rPr>
            </w:r>
            <w:r w:rsidR="00884663">
              <w:rPr>
                <w:noProof/>
                <w:webHidden/>
              </w:rPr>
              <w:fldChar w:fldCharType="separate"/>
            </w:r>
            <w:r w:rsidR="00556314">
              <w:rPr>
                <w:noProof/>
                <w:webHidden/>
              </w:rPr>
              <w:t>8</w:t>
            </w:r>
            <w:r w:rsidR="00884663">
              <w:rPr>
                <w:noProof/>
                <w:webHidden/>
              </w:rPr>
              <w:fldChar w:fldCharType="end"/>
            </w:r>
          </w:hyperlink>
        </w:p>
        <w:p w:rsidR="00884663" w:rsidRDefault="00B85670">
          <w:pPr>
            <w:pStyle w:val="Verzeichnis2"/>
            <w:rPr>
              <w:noProof/>
            </w:rPr>
          </w:pPr>
          <w:hyperlink w:anchor="_Toc439662215" w:history="1">
            <w:r w:rsidR="00884663" w:rsidRPr="00D57334">
              <w:rPr>
                <w:rStyle w:val="Hyperlink"/>
                <w:rFonts w:ascii="TSTAR Mono Round" w:hAnsi="TSTAR Mono Round"/>
                <w:noProof/>
              </w:rPr>
              <w:t>7.2</w:t>
            </w:r>
            <w:r w:rsidR="00884663">
              <w:rPr>
                <w:noProof/>
              </w:rPr>
              <w:tab/>
            </w:r>
            <w:r w:rsidR="00884663" w:rsidRPr="00D57334">
              <w:rPr>
                <w:rStyle w:val="Hyperlink"/>
                <w:rFonts w:ascii="TSTAR Mono Round" w:hAnsi="TSTAR Mono Round"/>
                <w:noProof/>
              </w:rPr>
              <w:t>Vereinsjubiläen</w:t>
            </w:r>
            <w:r w:rsidR="00884663">
              <w:rPr>
                <w:noProof/>
                <w:webHidden/>
              </w:rPr>
              <w:tab/>
            </w:r>
            <w:r w:rsidR="00884663">
              <w:rPr>
                <w:noProof/>
                <w:webHidden/>
              </w:rPr>
              <w:fldChar w:fldCharType="begin"/>
            </w:r>
            <w:r w:rsidR="00884663">
              <w:rPr>
                <w:noProof/>
                <w:webHidden/>
              </w:rPr>
              <w:instrText xml:space="preserve"> PAGEREF _Toc439662215 \h </w:instrText>
            </w:r>
            <w:r w:rsidR="00884663">
              <w:rPr>
                <w:noProof/>
                <w:webHidden/>
              </w:rPr>
            </w:r>
            <w:r w:rsidR="00884663">
              <w:rPr>
                <w:noProof/>
                <w:webHidden/>
              </w:rPr>
              <w:fldChar w:fldCharType="separate"/>
            </w:r>
            <w:r w:rsidR="00556314">
              <w:rPr>
                <w:noProof/>
                <w:webHidden/>
              </w:rPr>
              <w:t>8</w:t>
            </w:r>
            <w:r w:rsidR="00884663">
              <w:rPr>
                <w:noProof/>
                <w:webHidden/>
              </w:rPr>
              <w:fldChar w:fldCharType="end"/>
            </w:r>
          </w:hyperlink>
        </w:p>
        <w:p w:rsidR="00884663" w:rsidRDefault="00B85670">
          <w:pPr>
            <w:pStyle w:val="Verzeichnis1"/>
            <w:rPr>
              <w:rFonts w:asciiTheme="minorHAnsi" w:hAnsiTheme="minorHAnsi" w:cstheme="minorBidi"/>
            </w:rPr>
          </w:pPr>
          <w:hyperlink w:anchor="_Toc439662216" w:history="1">
            <w:r w:rsidR="00884663" w:rsidRPr="00D57334">
              <w:rPr>
                <w:rStyle w:val="Hyperlink"/>
                <w:rFonts w:ascii="TSTAR Mono Round" w:hAnsi="TSTAR Mono Round"/>
              </w:rPr>
              <w:t>Teil B (Förderung der Jugendarbeit)</w:t>
            </w:r>
            <w:r w:rsidR="00884663">
              <w:rPr>
                <w:webHidden/>
              </w:rPr>
              <w:tab/>
            </w:r>
            <w:r w:rsidR="00884663">
              <w:rPr>
                <w:webHidden/>
              </w:rPr>
              <w:fldChar w:fldCharType="begin"/>
            </w:r>
            <w:r w:rsidR="00884663">
              <w:rPr>
                <w:webHidden/>
              </w:rPr>
              <w:instrText xml:space="preserve"> PAGEREF _Toc439662216 \h </w:instrText>
            </w:r>
            <w:r w:rsidR="00884663">
              <w:rPr>
                <w:webHidden/>
              </w:rPr>
            </w:r>
            <w:r w:rsidR="00884663">
              <w:rPr>
                <w:webHidden/>
              </w:rPr>
              <w:fldChar w:fldCharType="separate"/>
            </w:r>
            <w:r w:rsidR="00556314">
              <w:rPr>
                <w:webHidden/>
              </w:rPr>
              <w:t>9</w:t>
            </w:r>
            <w:r w:rsidR="00884663">
              <w:rPr>
                <w:webHidden/>
              </w:rPr>
              <w:fldChar w:fldCharType="end"/>
            </w:r>
          </w:hyperlink>
        </w:p>
        <w:p w:rsidR="00884663" w:rsidRDefault="00B85670">
          <w:pPr>
            <w:pStyle w:val="Verzeichnis1"/>
            <w:tabs>
              <w:tab w:val="left" w:pos="660"/>
            </w:tabs>
            <w:rPr>
              <w:rFonts w:asciiTheme="minorHAnsi" w:hAnsiTheme="minorHAnsi" w:cstheme="minorBidi"/>
            </w:rPr>
          </w:pPr>
          <w:hyperlink w:anchor="_Toc439662217" w:history="1">
            <w:r w:rsidR="00884663" w:rsidRPr="00D57334">
              <w:rPr>
                <w:rStyle w:val="Hyperlink"/>
                <w:rFonts w:ascii="TSTAR Mono Round" w:hAnsi="TSTAR Mono Round"/>
              </w:rPr>
              <w:t>8.</w:t>
            </w:r>
            <w:r w:rsidR="00884663">
              <w:rPr>
                <w:rFonts w:asciiTheme="minorHAnsi" w:hAnsiTheme="minorHAnsi" w:cstheme="minorBidi"/>
              </w:rPr>
              <w:tab/>
            </w:r>
            <w:r w:rsidR="00884663" w:rsidRPr="00D57334">
              <w:rPr>
                <w:rStyle w:val="Hyperlink"/>
                <w:rFonts w:ascii="TSTAR Mono Round" w:hAnsi="TSTAR Mono Round"/>
              </w:rPr>
              <w:t xml:space="preserve">Allgemeines zur </w:t>
            </w:r>
            <w:r w:rsidR="00884663" w:rsidRPr="00D57334">
              <w:rPr>
                <w:rStyle w:val="Hyperlink"/>
                <w:rFonts w:ascii="TSTAR Mono Round" w:eastAsiaTheme="minorHAnsi" w:hAnsi="TSTAR Mono Round"/>
              </w:rPr>
              <w:t>Förderung der Jugendarbeit</w:t>
            </w:r>
            <w:r w:rsidR="00884663">
              <w:rPr>
                <w:webHidden/>
              </w:rPr>
              <w:tab/>
            </w:r>
            <w:r w:rsidR="00884663">
              <w:rPr>
                <w:webHidden/>
              </w:rPr>
              <w:fldChar w:fldCharType="begin"/>
            </w:r>
            <w:r w:rsidR="00884663">
              <w:rPr>
                <w:webHidden/>
              </w:rPr>
              <w:instrText xml:space="preserve"> PAGEREF _Toc439662217 \h </w:instrText>
            </w:r>
            <w:r w:rsidR="00884663">
              <w:rPr>
                <w:webHidden/>
              </w:rPr>
            </w:r>
            <w:r w:rsidR="00884663">
              <w:rPr>
                <w:webHidden/>
              </w:rPr>
              <w:fldChar w:fldCharType="separate"/>
            </w:r>
            <w:r w:rsidR="00556314">
              <w:rPr>
                <w:webHidden/>
              </w:rPr>
              <w:t>9</w:t>
            </w:r>
            <w:r w:rsidR="00884663">
              <w:rPr>
                <w:webHidden/>
              </w:rPr>
              <w:fldChar w:fldCharType="end"/>
            </w:r>
          </w:hyperlink>
        </w:p>
        <w:p w:rsidR="00884663" w:rsidRDefault="00B85670">
          <w:pPr>
            <w:pStyle w:val="Verzeichnis2"/>
            <w:rPr>
              <w:noProof/>
            </w:rPr>
          </w:pPr>
          <w:hyperlink w:anchor="_Toc439662218" w:history="1">
            <w:r w:rsidR="00884663" w:rsidRPr="00D57334">
              <w:rPr>
                <w:rStyle w:val="Hyperlink"/>
                <w:rFonts w:ascii="TSTAR Mono Round" w:hAnsi="TSTAR Mono Round"/>
                <w:noProof/>
              </w:rPr>
              <w:t>8.1</w:t>
            </w:r>
            <w:r w:rsidR="00884663">
              <w:rPr>
                <w:noProof/>
              </w:rPr>
              <w:tab/>
            </w:r>
            <w:r w:rsidR="00884663" w:rsidRPr="00D57334">
              <w:rPr>
                <w:rStyle w:val="Hyperlink"/>
                <w:rFonts w:ascii="TSTAR Mono Round" w:hAnsi="TSTAR Mono Round"/>
                <w:noProof/>
              </w:rPr>
              <w:t>Zuständigkeit</w:t>
            </w:r>
            <w:r w:rsidR="00884663">
              <w:rPr>
                <w:noProof/>
                <w:webHidden/>
              </w:rPr>
              <w:tab/>
            </w:r>
            <w:r w:rsidR="00884663">
              <w:rPr>
                <w:noProof/>
                <w:webHidden/>
              </w:rPr>
              <w:fldChar w:fldCharType="begin"/>
            </w:r>
            <w:r w:rsidR="00884663">
              <w:rPr>
                <w:noProof/>
                <w:webHidden/>
              </w:rPr>
              <w:instrText xml:space="preserve"> PAGEREF _Toc439662218 \h </w:instrText>
            </w:r>
            <w:r w:rsidR="00884663">
              <w:rPr>
                <w:noProof/>
                <w:webHidden/>
              </w:rPr>
            </w:r>
            <w:r w:rsidR="00884663">
              <w:rPr>
                <w:noProof/>
                <w:webHidden/>
              </w:rPr>
              <w:fldChar w:fldCharType="separate"/>
            </w:r>
            <w:r w:rsidR="00556314">
              <w:rPr>
                <w:noProof/>
                <w:webHidden/>
              </w:rPr>
              <w:t>9</w:t>
            </w:r>
            <w:r w:rsidR="00884663">
              <w:rPr>
                <w:noProof/>
                <w:webHidden/>
              </w:rPr>
              <w:fldChar w:fldCharType="end"/>
            </w:r>
          </w:hyperlink>
        </w:p>
        <w:p w:rsidR="00884663" w:rsidRDefault="00B85670">
          <w:pPr>
            <w:pStyle w:val="Verzeichnis2"/>
            <w:rPr>
              <w:noProof/>
            </w:rPr>
          </w:pPr>
          <w:hyperlink w:anchor="_Toc439662219" w:history="1">
            <w:r w:rsidR="00884663" w:rsidRPr="00D57334">
              <w:rPr>
                <w:rStyle w:val="Hyperlink"/>
                <w:rFonts w:ascii="TSTAR Mono Round" w:hAnsi="TSTAR Mono Round"/>
                <w:noProof/>
              </w:rPr>
              <w:t>8.2</w:t>
            </w:r>
            <w:r w:rsidR="00884663">
              <w:rPr>
                <w:noProof/>
              </w:rPr>
              <w:tab/>
            </w:r>
            <w:r w:rsidR="00884663" w:rsidRPr="00D57334">
              <w:rPr>
                <w:rStyle w:val="Hyperlink"/>
                <w:rFonts w:ascii="TSTAR Mono Round" w:hAnsi="TSTAR Mono Round"/>
                <w:noProof/>
              </w:rPr>
              <w:t>Förderung</w:t>
            </w:r>
            <w:r w:rsidR="00884663">
              <w:rPr>
                <w:noProof/>
                <w:webHidden/>
              </w:rPr>
              <w:tab/>
            </w:r>
            <w:r w:rsidR="00884663">
              <w:rPr>
                <w:noProof/>
                <w:webHidden/>
              </w:rPr>
              <w:fldChar w:fldCharType="begin"/>
            </w:r>
            <w:r w:rsidR="00884663">
              <w:rPr>
                <w:noProof/>
                <w:webHidden/>
              </w:rPr>
              <w:instrText xml:space="preserve"> PAGEREF _Toc439662219 \h </w:instrText>
            </w:r>
            <w:r w:rsidR="00884663">
              <w:rPr>
                <w:noProof/>
                <w:webHidden/>
              </w:rPr>
            </w:r>
            <w:r w:rsidR="00884663">
              <w:rPr>
                <w:noProof/>
                <w:webHidden/>
              </w:rPr>
              <w:fldChar w:fldCharType="separate"/>
            </w:r>
            <w:r w:rsidR="00556314">
              <w:rPr>
                <w:noProof/>
                <w:webHidden/>
              </w:rPr>
              <w:t>9</w:t>
            </w:r>
            <w:r w:rsidR="00884663">
              <w:rPr>
                <w:noProof/>
                <w:webHidden/>
              </w:rPr>
              <w:fldChar w:fldCharType="end"/>
            </w:r>
          </w:hyperlink>
        </w:p>
        <w:p w:rsidR="00884663" w:rsidRDefault="00B85670">
          <w:pPr>
            <w:pStyle w:val="Verzeichnis2"/>
            <w:rPr>
              <w:noProof/>
            </w:rPr>
          </w:pPr>
          <w:hyperlink w:anchor="_Toc439662220" w:history="1">
            <w:r w:rsidR="00884663" w:rsidRPr="00D57334">
              <w:rPr>
                <w:rStyle w:val="Hyperlink"/>
                <w:rFonts w:ascii="TSTAR Mono Round" w:hAnsi="TSTAR Mono Round"/>
                <w:noProof/>
              </w:rPr>
              <w:t>8.3</w:t>
            </w:r>
            <w:r w:rsidR="00884663">
              <w:rPr>
                <w:noProof/>
              </w:rPr>
              <w:tab/>
            </w:r>
            <w:r w:rsidR="00884663" w:rsidRPr="00D57334">
              <w:rPr>
                <w:rStyle w:val="Hyperlink"/>
                <w:rFonts w:ascii="TSTAR Mono Round" w:hAnsi="TSTAR Mono Round"/>
                <w:noProof/>
              </w:rPr>
              <w:t>Nicht zuwendungsfähige Maßnahmen</w:t>
            </w:r>
            <w:r w:rsidR="00884663">
              <w:rPr>
                <w:noProof/>
                <w:webHidden/>
              </w:rPr>
              <w:tab/>
            </w:r>
            <w:r w:rsidR="00884663">
              <w:rPr>
                <w:noProof/>
                <w:webHidden/>
              </w:rPr>
              <w:fldChar w:fldCharType="begin"/>
            </w:r>
            <w:r w:rsidR="00884663">
              <w:rPr>
                <w:noProof/>
                <w:webHidden/>
              </w:rPr>
              <w:instrText xml:space="preserve"> PAGEREF _Toc439662220 \h </w:instrText>
            </w:r>
            <w:r w:rsidR="00884663">
              <w:rPr>
                <w:noProof/>
                <w:webHidden/>
              </w:rPr>
            </w:r>
            <w:r w:rsidR="00884663">
              <w:rPr>
                <w:noProof/>
                <w:webHidden/>
              </w:rPr>
              <w:fldChar w:fldCharType="separate"/>
            </w:r>
            <w:r w:rsidR="00556314">
              <w:rPr>
                <w:noProof/>
                <w:webHidden/>
              </w:rPr>
              <w:t>10</w:t>
            </w:r>
            <w:r w:rsidR="00884663">
              <w:rPr>
                <w:noProof/>
                <w:webHidden/>
              </w:rPr>
              <w:fldChar w:fldCharType="end"/>
            </w:r>
          </w:hyperlink>
        </w:p>
        <w:p w:rsidR="00884663" w:rsidRDefault="00B85670">
          <w:pPr>
            <w:pStyle w:val="Verzeichnis2"/>
            <w:rPr>
              <w:noProof/>
            </w:rPr>
          </w:pPr>
          <w:hyperlink w:anchor="_Toc439662221" w:history="1">
            <w:r w:rsidR="00884663" w:rsidRPr="00D57334">
              <w:rPr>
                <w:rStyle w:val="Hyperlink"/>
                <w:rFonts w:ascii="TSTAR Mono Round" w:hAnsi="TSTAR Mono Round"/>
                <w:noProof/>
              </w:rPr>
              <w:t>8.4</w:t>
            </w:r>
            <w:r w:rsidR="00884663">
              <w:rPr>
                <w:noProof/>
              </w:rPr>
              <w:tab/>
            </w:r>
            <w:r w:rsidR="00884663" w:rsidRPr="00D57334">
              <w:rPr>
                <w:rStyle w:val="Hyperlink"/>
                <w:rFonts w:ascii="TSTAR Mono Round" w:hAnsi="TSTAR Mono Round"/>
                <w:noProof/>
              </w:rPr>
              <w:t>Grundsatz der Freiwilligkeit</w:t>
            </w:r>
            <w:r w:rsidR="00884663">
              <w:rPr>
                <w:noProof/>
                <w:webHidden/>
              </w:rPr>
              <w:tab/>
            </w:r>
            <w:r w:rsidR="00884663">
              <w:rPr>
                <w:noProof/>
                <w:webHidden/>
              </w:rPr>
              <w:fldChar w:fldCharType="begin"/>
            </w:r>
            <w:r w:rsidR="00884663">
              <w:rPr>
                <w:noProof/>
                <w:webHidden/>
              </w:rPr>
              <w:instrText xml:space="preserve"> PAGEREF _Toc439662221 \h </w:instrText>
            </w:r>
            <w:r w:rsidR="00884663">
              <w:rPr>
                <w:noProof/>
                <w:webHidden/>
              </w:rPr>
            </w:r>
            <w:r w:rsidR="00884663">
              <w:rPr>
                <w:noProof/>
                <w:webHidden/>
              </w:rPr>
              <w:fldChar w:fldCharType="separate"/>
            </w:r>
            <w:r w:rsidR="00556314">
              <w:rPr>
                <w:noProof/>
                <w:webHidden/>
              </w:rPr>
              <w:t>10</w:t>
            </w:r>
            <w:r w:rsidR="00884663">
              <w:rPr>
                <w:noProof/>
                <w:webHidden/>
              </w:rPr>
              <w:fldChar w:fldCharType="end"/>
            </w:r>
          </w:hyperlink>
        </w:p>
        <w:p w:rsidR="00884663" w:rsidRDefault="00B85670">
          <w:pPr>
            <w:pStyle w:val="Verzeichnis1"/>
            <w:tabs>
              <w:tab w:val="left" w:pos="660"/>
            </w:tabs>
            <w:rPr>
              <w:rFonts w:asciiTheme="minorHAnsi" w:hAnsiTheme="minorHAnsi" w:cstheme="minorBidi"/>
            </w:rPr>
          </w:pPr>
          <w:hyperlink w:anchor="_Toc439662222" w:history="1">
            <w:r w:rsidR="00884663" w:rsidRPr="00D57334">
              <w:rPr>
                <w:rStyle w:val="Hyperlink"/>
                <w:rFonts w:ascii="TSTAR Mono Round" w:hAnsi="TSTAR Mono Round"/>
              </w:rPr>
              <w:t>9.</w:t>
            </w:r>
            <w:r w:rsidR="00884663">
              <w:rPr>
                <w:rFonts w:asciiTheme="minorHAnsi" w:hAnsiTheme="minorHAnsi" w:cstheme="minorBidi"/>
              </w:rPr>
              <w:tab/>
            </w:r>
            <w:r w:rsidR="00884663" w:rsidRPr="00D57334">
              <w:rPr>
                <w:rStyle w:val="Hyperlink"/>
                <w:rFonts w:ascii="TSTAR Mono Round" w:hAnsi="TSTAR Mono Round"/>
              </w:rPr>
              <w:t>Verfahren</w:t>
            </w:r>
            <w:r w:rsidR="00884663">
              <w:rPr>
                <w:webHidden/>
              </w:rPr>
              <w:tab/>
            </w:r>
            <w:r w:rsidR="00884663">
              <w:rPr>
                <w:webHidden/>
              </w:rPr>
              <w:fldChar w:fldCharType="begin"/>
            </w:r>
            <w:r w:rsidR="00884663">
              <w:rPr>
                <w:webHidden/>
              </w:rPr>
              <w:instrText xml:space="preserve"> PAGEREF _Toc439662222 \h </w:instrText>
            </w:r>
            <w:r w:rsidR="00884663">
              <w:rPr>
                <w:webHidden/>
              </w:rPr>
            </w:r>
            <w:r w:rsidR="00884663">
              <w:rPr>
                <w:webHidden/>
              </w:rPr>
              <w:fldChar w:fldCharType="separate"/>
            </w:r>
            <w:r w:rsidR="00556314">
              <w:rPr>
                <w:webHidden/>
              </w:rPr>
              <w:t>11</w:t>
            </w:r>
            <w:r w:rsidR="00884663">
              <w:rPr>
                <w:webHidden/>
              </w:rPr>
              <w:fldChar w:fldCharType="end"/>
            </w:r>
          </w:hyperlink>
        </w:p>
        <w:p w:rsidR="00884663" w:rsidRDefault="00B85670">
          <w:pPr>
            <w:pStyle w:val="Verzeichnis2"/>
            <w:rPr>
              <w:noProof/>
            </w:rPr>
          </w:pPr>
          <w:hyperlink w:anchor="_Toc439662223" w:history="1">
            <w:r w:rsidR="00884663" w:rsidRPr="00D57334">
              <w:rPr>
                <w:rStyle w:val="Hyperlink"/>
                <w:rFonts w:ascii="TSTAR Mono Round" w:hAnsi="TSTAR Mono Round"/>
                <w:noProof/>
              </w:rPr>
              <w:t>9.1</w:t>
            </w:r>
            <w:r w:rsidR="00884663">
              <w:rPr>
                <w:noProof/>
              </w:rPr>
              <w:tab/>
            </w:r>
            <w:r w:rsidR="00884663" w:rsidRPr="00D57334">
              <w:rPr>
                <w:rStyle w:val="Hyperlink"/>
                <w:rFonts w:ascii="TSTAR Mono Round" w:hAnsi="TSTAR Mono Round"/>
                <w:noProof/>
              </w:rPr>
              <w:t>Grundlage der Förderung</w:t>
            </w:r>
            <w:r w:rsidR="00884663">
              <w:rPr>
                <w:noProof/>
                <w:webHidden/>
              </w:rPr>
              <w:tab/>
            </w:r>
            <w:r w:rsidR="00884663">
              <w:rPr>
                <w:noProof/>
                <w:webHidden/>
              </w:rPr>
              <w:fldChar w:fldCharType="begin"/>
            </w:r>
            <w:r w:rsidR="00884663">
              <w:rPr>
                <w:noProof/>
                <w:webHidden/>
              </w:rPr>
              <w:instrText xml:space="preserve"> PAGEREF _Toc439662223 \h </w:instrText>
            </w:r>
            <w:r w:rsidR="00884663">
              <w:rPr>
                <w:noProof/>
                <w:webHidden/>
              </w:rPr>
            </w:r>
            <w:r w:rsidR="00884663">
              <w:rPr>
                <w:noProof/>
                <w:webHidden/>
              </w:rPr>
              <w:fldChar w:fldCharType="separate"/>
            </w:r>
            <w:r w:rsidR="00556314">
              <w:rPr>
                <w:noProof/>
                <w:webHidden/>
              </w:rPr>
              <w:t>11</w:t>
            </w:r>
            <w:r w:rsidR="00884663">
              <w:rPr>
                <w:noProof/>
                <w:webHidden/>
              </w:rPr>
              <w:fldChar w:fldCharType="end"/>
            </w:r>
          </w:hyperlink>
        </w:p>
        <w:p w:rsidR="00884663" w:rsidRDefault="00B85670">
          <w:pPr>
            <w:pStyle w:val="Verzeichnis2"/>
            <w:rPr>
              <w:noProof/>
            </w:rPr>
          </w:pPr>
          <w:hyperlink w:anchor="_Toc439662224" w:history="1">
            <w:r w:rsidR="00884663" w:rsidRPr="00D57334">
              <w:rPr>
                <w:rStyle w:val="Hyperlink"/>
                <w:rFonts w:ascii="TSTAR Mono Round" w:hAnsi="TSTAR Mono Round"/>
                <w:noProof/>
              </w:rPr>
              <w:t>9.2</w:t>
            </w:r>
            <w:r w:rsidR="00884663">
              <w:rPr>
                <w:noProof/>
              </w:rPr>
              <w:tab/>
            </w:r>
            <w:r w:rsidR="00884663" w:rsidRPr="00D57334">
              <w:rPr>
                <w:rStyle w:val="Hyperlink"/>
                <w:rFonts w:ascii="TSTAR Mono Round" w:hAnsi="TSTAR Mono Round"/>
                <w:noProof/>
              </w:rPr>
              <w:t>Beantragung von Maßnahmen</w:t>
            </w:r>
            <w:r w:rsidR="00884663">
              <w:rPr>
                <w:noProof/>
                <w:webHidden/>
              </w:rPr>
              <w:tab/>
            </w:r>
            <w:r w:rsidR="00884663">
              <w:rPr>
                <w:noProof/>
                <w:webHidden/>
              </w:rPr>
              <w:fldChar w:fldCharType="begin"/>
            </w:r>
            <w:r w:rsidR="00884663">
              <w:rPr>
                <w:noProof/>
                <w:webHidden/>
              </w:rPr>
              <w:instrText xml:space="preserve"> PAGEREF _Toc439662224 \h </w:instrText>
            </w:r>
            <w:r w:rsidR="00884663">
              <w:rPr>
                <w:noProof/>
                <w:webHidden/>
              </w:rPr>
            </w:r>
            <w:r w:rsidR="00884663">
              <w:rPr>
                <w:noProof/>
                <w:webHidden/>
              </w:rPr>
              <w:fldChar w:fldCharType="separate"/>
            </w:r>
            <w:r w:rsidR="00556314">
              <w:rPr>
                <w:noProof/>
                <w:webHidden/>
              </w:rPr>
              <w:t>11</w:t>
            </w:r>
            <w:r w:rsidR="00884663">
              <w:rPr>
                <w:noProof/>
                <w:webHidden/>
              </w:rPr>
              <w:fldChar w:fldCharType="end"/>
            </w:r>
          </w:hyperlink>
        </w:p>
        <w:p w:rsidR="00884663" w:rsidRDefault="00B85670">
          <w:pPr>
            <w:pStyle w:val="Verzeichnis2"/>
            <w:rPr>
              <w:noProof/>
            </w:rPr>
          </w:pPr>
          <w:hyperlink w:anchor="_Toc439662225" w:history="1">
            <w:r w:rsidR="00884663" w:rsidRPr="00D57334">
              <w:rPr>
                <w:rStyle w:val="Hyperlink"/>
                <w:rFonts w:ascii="TSTAR Mono Round" w:hAnsi="TSTAR Mono Round"/>
                <w:noProof/>
              </w:rPr>
              <w:t>9.3</w:t>
            </w:r>
            <w:r w:rsidR="00884663">
              <w:rPr>
                <w:noProof/>
              </w:rPr>
              <w:tab/>
            </w:r>
            <w:r w:rsidR="00884663" w:rsidRPr="00D57334">
              <w:rPr>
                <w:rStyle w:val="Hyperlink"/>
                <w:rFonts w:ascii="TSTAR Mono Round" w:hAnsi="TSTAR Mono Round"/>
                <w:noProof/>
              </w:rPr>
              <w:t>Nachweise</w:t>
            </w:r>
            <w:r w:rsidR="00884663">
              <w:rPr>
                <w:noProof/>
                <w:webHidden/>
              </w:rPr>
              <w:tab/>
            </w:r>
            <w:r w:rsidR="00884663">
              <w:rPr>
                <w:noProof/>
                <w:webHidden/>
              </w:rPr>
              <w:fldChar w:fldCharType="begin"/>
            </w:r>
            <w:r w:rsidR="00884663">
              <w:rPr>
                <w:noProof/>
                <w:webHidden/>
              </w:rPr>
              <w:instrText xml:space="preserve"> PAGEREF _Toc439662225 \h </w:instrText>
            </w:r>
            <w:r w:rsidR="00884663">
              <w:rPr>
                <w:noProof/>
                <w:webHidden/>
              </w:rPr>
            </w:r>
            <w:r w:rsidR="00884663">
              <w:rPr>
                <w:noProof/>
                <w:webHidden/>
              </w:rPr>
              <w:fldChar w:fldCharType="separate"/>
            </w:r>
            <w:r w:rsidR="00556314">
              <w:rPr>
                <w:noProof/>
                <w:webHidden/>
              </w:rPr>
              <w:t>11</w:t>
            </w:r>
            <w:r w:rsidR="00884663">
              <w:rPr>
                <w:noProof/>
                <w:webHidden/>
              </w:rPr>
              <w:fldChar w:fldCharType="end"/>
            </w:r>
          </w:hyperlink>
        </w:p>
        <w:p w:rsidR="00884663" w:rsidRDefault="00B85670">
          <w:pPr>
            <w:pStyle w:val="Verzeichnis2"/>
            <w:rPr>
              <w:noProof/>
            </w:rPr>
          </w:pPr>
          <w:hyperlink w:anchor="_Toc439662226" w:history="1">
            <w:r w:rsidR="00884663" w:rsidRPr="00D57334">
              <w:rPr>
                <w:rStyle w:val="Hyperlink"/>
                <w:rFonts w:ascii="TSTAR Mono Round" w:hAnsi="TSTAR Mono Round"/>
                <w:noProof/>
              </w:rPr>
              <w:t>9.4</w:t>
            </w:r>
            <w:r w:rsidR="00884663">
              <w:rPr>
                <w:noProof/>
              </w:rPr>
              <w:tab/>
            </w:r>
            <w:r w:rsidR="00884663" w:rsidRPr="00D57334">
              <w:rPr>
                <w:rStyle w:val="Hyperlink"/>
                <w:rFonts w:ascii="TSTAR Mono Round" w:hAnsi="TSTAR Mono Round"/>
                <w:noProof/>
              </w:rPr>
              <w:t>Berechnungsgrundlage</w:t>
            </w:r>
            <w:r w:rsidR="00884663">
              <w:rPr>
                <w:noProof/>
                <w:webHidden/>
              </w:rPr>
              <w:tab/>
            </w:r>
            <w:r w:rsidR="00884663">
              <w:rPr>
                <w:noProof/>
                <w:webHidden/>
              </w:rPr>
              <w:fldChar w:fldCharType="begin"/>
            </w:r>
            <w:r w:rsidR="00884663">
              <w:rPr>
                <w:noProof/>
                <w:webHidden/>
              </w:rPr>
              <w:instrText xml:space="preserve"> PAGEREF _Toc439662226 \h </w:instrText>
            </w:r>
            <w:r w:rsidR="00884663">
              <w:rPr>
                <w:noProof/>
                <w:webHidden/>
              </w:rPr>
            </w:r>
            <w:r w:rsidR="00884663">
              <w:rPr>
                <w:noProof/>
                <w:webHidden/>
              </w:rPr>
              <w:fldChar w:fldCharType="separate"/>
            </w:r>
            <w:r w:rsidR="00556314">
              <w:rPr>
                <w:noProof/>
                <w:webHidden/>
              </w:rPr>
              <w:t>11</w:t>
            </w:r>
            <w:r w:rsidR="00884663">
              <w:rPr>
                <w:noProof/>
                <w:webHidden/>
              </w:rPr>
              <w:fldChar w:fldCharType="end"/>
            </w:r>
          </w:hyperlink>
        </w:p>
        <w:p w:rsidR="00884663" w:rsidRDefault="00B85670">
          <w:pPr>
            <w:pStyle w:val="Verzeichnis2"/>
            <w:rPr>
              <w:noProof/>
            </w:rPr>
          </w:pPr>
          <w:hyperlink w:anchor="_Toc439662227" w:history="1">
            <w:r w:rsidR="00884663" w:rsidRPr="00D57334">
              <w:rPr>
                <w:rStyle w:val="Hyperlink"/>
                <w:rFonts w:ascii="TSTAR Mono Round" w:hAnsi="TSTAR Mono Round"/>
                <w:noProof/>
              </w:rPr>
              <w:t>9.5</w:t>
            </w:r>
            <w:r w:rsidR="00884663">
              <w:rPr>
                <w:noProof/>
              </w:rPr>
              <w:tab/>
            </w:r>
            <w:r w:rsidR="00884663" w:rsidRPr="00D57334">
              <w:rPr>
                <w:rStyle w:val="Hyperlink"/>
                <w:rFonts w:ascii="TSTAR Mono Round" w:hAnsi="TSTAR Mono Round"/>
                <w:noProof/>
              </w:rPr>
              <w:t>Eigenbeteiligung und Zuschüsse Dritter</w:t>
            </w:r>
            <w:r w:rsidR="00884663">
              <w:rPr>
                <w:noProof/>
                <w:webHidden/>
              </w:rPr>
              <w:tab/>
            </w:r>
            <w:r w:rsidR="00884663">
              <w:rPr>
                <w:noProof/>
                <w:webHidden/>
              </w:rPr>
              <w:fldChar w:fldCharType="begin"/>
            </w:r>
            <w:r w:rsidR="00884663">
              <w:rPr>
                <w:noProof/>
                <w:webHidden/>
              </w:rPr>
              <w:instrText xml:space="preserve"> PAGEREF _Toc439662227 \h </w:instrText>
            </w:r>
            <w:r w:rsidR="00884663">
              <w:rPr>
                <w:noProof/>
                <w:webHidden/>
              </w:rPr>
            </w:r>
            <w:r w:rsidR="00884663">
              <w:rPr>
                <w:noProof/>
                <w:webHidden/>
              </w:rPr>
              <w:fldChar w:fldCharType="separate"/>
            </w:r>
            <w:r w:rsidR="00556314">
              <w:rPr>
                <w:noProof/>
                <w:webHidden/>
              </w:rPr>
              <w:t>12</w:t>
            </w:r>
            <w:r w:rsidR="00884663">
              <w:rPr>
                <w:noProof/>
                <w:webHidden/>
              </w:rPr>
              <w:fldChar w:fldCharType="end"/>
            </w:r>
          </w:hyperlink>
        </w:p>
        <w:p w:rsidR="00884663" w:rsidRDefault="00B85670">
          <w:pPr>
            <w:pStyle w:val="Verzeichnis2"/>
            <w:rPr>
              <w:noProof/>
            </w:rPr>
          </w:pPr>
          <w:hyperlink w:anchor="_Toc439662228" w:history="1">
            <w:r w:rsidR="00884663" w:rsidRPr="00D57334">
              <w:rPr>
                <w:rStyle w:val="Hyperlink"/>
                <w:rFonts w:ascii="TSTAR Mono Round" w:hAnsi="TSTAR Mono Round"/>
                <w:noProof/>
              </w:rPr>
              <w:t>9.6</w:t>
            </w:r>
            <w:r w:rsidR="00884663">
              <w:rPr>
                <w:noProof/>
              </w:rPr>
              <w:tab/>
            </w:r>
            <w:r w:rsidR="00884663" w:rsidRPr="00D57334">
              <w:rPr>
                <w:rStyle w:val="Hyperlink"/>
                <w:rFonts w:ascii="TSTAR Mono Round" w:hAnsi="TSTAR Mono Round"/>
                <w:noProof/>
              </w:rPr>
              <w:t>Rückzahlung</w:t>
            </w:r>
            <w:r w:rsidR="00884663">
              <w:rPr>
                <w:noProof/>
                <w:webHidden/>
              </w:rPr>
              <w:tab/>
            </w:r>
            <w:r w:rsidR="00884663">
              <w:rPr>
                <w:noProof/>
                <w:webHidden/>
              </w:rPr>
              <w:fldChar w:fldCharType="begin"/>
            </w:r>
            <w:r w:rsidR="00884663">
              <w:rPr>
                <w:noProof/>
                <w:webHidden/>
              </w:rPr>
              <w:instrText xml:space="preserve"> PAGEREF _Toc439662228 \h </w:instrText>
            </w:r>
            <w:r w:rsidR="00884663">
              <w:rPr>
                <w:noProof/>
                <w:webHidden/>
              </w:rPr>
            </w:r>
            <w:r w:rsidR="00884663">
              <w:rPr>
                <w:noProof/>
                <w:webHidden/>
              </w:rPr>
              <w:fldChar w:fldCharType="separate"/>
            </w:r>
            <w:r w:rsidR="00556314">
              <w:rPr>
                <w:noProof/>
                <w:webHidden/>
              </w:rPr>
              <w:t>12</w:t>
            </w:r>
            <w:r w:rsidR="00884663">
              <w:rPr>
                <w:noProof/>
                <w:webHidden/>
              </w:rPr>
              <w:fldChar w:fldCharType="end"/>
            </w:r>
          </w:hyperlink>
        </w:p>
        <w:p w:rsidR="00884663" w:rsidRDefault="00B85670">
          <w:pPr>
            <w:pStyle w:val="Verzeichnis1"/>
            <w:tabs>
              <w:tab w:val="left" w:pos="660"/>
            </w:tabs>
          </w:pPr>
          <w:hyperlink w:anchor="_Toc439662229" w:history="1">
            <w:r w:rsidR="00884663" w:rsidRPr="00D57334">
              <w:rPr>
                <w:rStyle w:val="Hyperlink"/>
                <w:rFonts w:ascii="TSTAR Mono Round" w:hAnsi="TSTAR Mono Round"/>
              </w:rPr>
              <w:t>10.</w:t>
            </w:r>
            <w:r w:rsidR="00884663">
              <w:rPr>
                <w:rFonts w:asciiTheme="minorHAnsi" w:hAnsiTheme="minorHAnsi" w:cstheme="minorBidi"/>
              </w:rPr>
              <w:tab/>
            </w:r>
            <w:r w:rsidR="00884663" w:rsidRPr="00D57334">
              <w:rPr>
                <w:rStyle w:val="Hyperlink"/>
                <w:rFonts w:ascii="TSTAR Mono Round" w:hAnsi="TSTAR Mono Round"/>
              </w:rPr>
              <w:t>Zuschüsse</w:t>
            </w:r>
            <w:r w:rsidR="00884663">
              <w:rPr>
                <w:webHidden/>
              </w:rPr>
              <w:tab/>
            </w:r>
            <w:r w:rsidR="00884663">
              <w:rPr>
                <w:webHidden/>
              </w:rPr>
              <w:fldChar w:fldCharType="begin"/>
            </w:r>
            <w:r w:rsidR="00884663">
              <w:rPr>
                <w:webHidden/>
              </w:rPr>
              <w:instrText xml:space="preserve"> PAGEREF _Toc439662229 \h </w:instrText>
            </w:r>
            <w:r w:rsidR="00884663">
              <w:rPr>
                <w:webHidden/>
              </w:rPr>
            </w:r>
            <w:r w:rsidR="00884663">
              <w:rPr>
                <w:webHidden/>
              </w:rPr>
              <w:fldChar w:fldCharType="separate"/>
            </w:r>
            <w:r w:rsidR="00556314">
              <w:rPr>
                <w:webHidden/>
              </w:rPr>
              <w:t>12</w:t>
            </w:r>
            <w:r w:rsidR="00884663">
              <w:rPr>
                <w:webHidden/>
              </w:rPr>
              <w:fldChar w:fldCharType="end"/>
            </w:r>
          </w:hyperlink>
        </w:p>
        <w:p w:rsidR="009D7426" w:rsidRDefault="009D7426" w:rsidP="009D7426">
          <w:pPr>
            <w:rPr>
              <w:lang w:eastAsia="de-DE"/>
            </w:rPr>
          </w:pPr>
        </w:p>
        <w:p w:rsidR="009D7426" w:rsidRDefault="009D7426" w:rsidP="009D7426">
          <w:pPr>
            <w:rPr>
              <w:lang w:eastAsia="de-DE"/>
            </w:rPr>
          </w:pPr>
        </w:p>
        <w:p w:rsidR="009D7426" w:rsidRDefault="009D7426" w:rsidP="009D7426">
          <w:pPr>
            <w:rPr>
              <w:lang w:eastAsia="de-DE"/>
            </w:rPr>
          </w:pPr>
        </w:p>
        <w:p w:rsidR="009D7426" w:rsidRDefault="009D7426" w:rsidP="009D7426">
          <w:pPr>
            <w:rPr>
              <w:lang w:eastAsia="de-DE"/>
            </w:rPr>
          </w:pPr>
        </w:p>
        <w:p w:rsidR="009D7426" w:rsidRPr="009D7426" w:rsidRDefault="009D7426" w:rsidP="009D7426">
          <w:pPr>
            <w:rPr>
              <w:lang w:eastAsia="de-DE"/>
            </w:rPr>
          </w:pPr>
        </w:p>
        <w:p w:rsidR="00884663" w:rsidRDefault="00B85670">
          <w:pPr>
            <w:pStyle w:val="Verzeichnis2"/>
            <w:tabs>
              <w:tab w:val="left" w:pos="1320"/>
            </w:tabs>
            <w:rPr>
              <w:noProof/>
            </w:rPr>
          </w:pPr>
          <w:hyperlink w:anchor="_Toc439662230" w:history="1">
            <w:r w:rsidR="00884663" w:rsidRPr="00D57334">
              <w:rPr>
                <w:rStyle w:val="Hyperlink"/>
                <w:rFonts w:ascii="TSTAR Mono Round" w:hAnsi="TSTAR Mono Round"/>
                <w:noProof/>
              </w:rPr>
              <w:t xml:space="preserve">10.1 </w:t>
            </w:r>
            <w:r w:rsidR="00884663">
              <w:rPr>
                <w:noProof/>
              </w:rPr>
              <w:tab/>
            </w:r>
            <w:r w:rsidR="00884663" w:rsidRPr="00D57334">
              <w:rPr>
                <w:rStyle w:val="Hyperlink"/>
                <w:rFonts w:ascii="TSTAR Mono Round" w:hAnsi="TSTAR Mono Round"/>
                <w:noProof/>
              </w:rPr>
              <w:t>Ferien- und Erholungsmaßnahmen für Kinder und Jugendliche (TN)</w:t>
            </w:r>
            <w:r w:rsidR="00884663">
              <w:rPr>
                <w:noProof/>
                <w:webHidden/>
              </w:rPr>
              <w:tab/>
            </w:r>
            <w:r w:rsidR="00884663">
              <w:rPr>
                <w:noProof/>
                <w:webHidden/>
              </w:rPr>
              <w:fldChar w:fldCharType="begin"/>
            </w:r>
            <w:r w:rsidR="00884663">
              <w:rPr>
                <w:noProof/>
                <w:webHidden/>
              </w:rPr>
              <w:instrText xml:space="preserve"> PAGEREF _Toc439662230 \h </w:instrText>
            </w:r>
            <w:r w:rsidR="00884663">
              <w:rPr>
                <w:noProof/>
                <w:webHidden/>
              </w:rPr>
            </w:r>
            <w:r w:rsidR="00884663">
              <w:rPr>
                <w:noProof/>
                <w:webHidden/>
              </w:rPr>
              <w:fldChar w:fldCharType="separate"/>
            </w:r>
            <w:r w:rsidR="00556314">
              <w:rPr>
                <w:noProof/>
                <w:webHidden/>
              </w:rPr>
              <w:t>12</w:t>
            </w:r>
            <w:r w:rsidR="00884663">
              <w:rPr>
                <w:noProof/>
                <w:webHidden/>
              </w:rPr>
              <w:fldChar w:fldCharType="end"/>
            </w:r>
          </w:hyperlink>
        </w:p>
        <w:p w:rsidR="00884663" w:rsidRDefault="00B85670">
          <w:pPr>
            <w:pStyle w:val="Verzeichnis2"/>
            <w:tabs>
              <w:tab w:val="left" w:pos="1320"/>
            </w:tabs>
            <w:rPr>
              <w:noProof/>
            </w:rPr>
          </w:pPr>
          <w:hyperlink w:anchor="_Toc439662231" w:history="1">
            <w:r w:rsidR="00884663" w:rsidRPr="00D57334">
              <w:rPr>
                <w:rStyle w:val="Hyperlink"/>
                <w:rFonts w:ascii="TSTAR Mono Round" w:hAnsi="TSTAR Mono Round"/>
                <w:noProof/>
              </w:rPr>
              <w:t xml:space="preserve">10.2 </w:t>
            </w:r>
            <w:r w:rsidR="00884663">
              <w:rPr>
                <w:noProof/>
              </w:rPr>
              <w:tab/>
            </w:r>
            <w:r w:rsidR="00884663" w:rsidRPr="00D57334">
              <w:rPr>
                <w:rStyle w:val="Hyperlink"/>
                <w:rFonts w:ascii="TSTAR Mono Round" w:hAnsi="TSTAR Mono Round"/>
                <w:noProof/>
              </w:rPr>
              <w:t>Studien- und Informationsfahrten (TN, P, DV, MB)</w:t>
            </w:r>
            <w:r w:rsidR="00884663">
              <w:rPr>
                <w:noProof/>
                <w:webHidden/>
              </w:rPr>
              <w:tab/>
            </w:r>
            <w:r w:rsidR="00884663">
              <w:rPr>
                <w:noProof/>
                <w:webHidden/>
              </w:rPr>
              <w:fldChar w:fldCharType="begin"/>
            </w:r>
            <w:r w:rsidR="00884663">
              <w:rPr>
                <w:noProof/>
                <w:webHidden/>
              </w:rPr>
              <w:instrText xml:space="preserve"> PAGEREF _Toc439662231 \h </w:instrText>
            </w:r>
            <w:r w:rsidR="00884663">
              <w:rPr>
                <w:noProof/>
                <w:webHidden/>
              </w:rPr>
            </w:r>
            <w:r w:rsidR="00884663">
              <w:rPr>
                <w:noProof/>
                <w:webHidden/>
              </w:rPr>
              <w:fldChar w:fldCharType="separate"/>
            </w:r>
            <w:r w:rsidR="00556314">
              <w:rPr>
                <w:noProof/>
                <w:webHidden/>
              </w:rPr>
              <w:t>13</w:t>
            </w:r>
            <w:r w:rsidR="00884663">
              <w:rPr>
                <w:noProof/>
                <w:webHidden/>
              </w:rPr>
              <w:fldChar w:fldCharType="end"/>
            </w:r>
          </w:hyperlink>
        </w:p>
        <w:p w:rsidR="00884663" w:rsidRDefault="00B85670">
          <w:pPr>
            <w:pStyle w:val="Verzeichnis2"/>
            <w:tabs>
              <w:tab w:val="left" w:pos="1320"/>
            </w:tabs>
            <w:rPr>
              <w:noProof/>
            </w:rPr>
          </w:pPr>
          <w:hyperlink w:anchor="_Toc439662232" w:history="1">
            <w:r w:rsidR="00884663" w:rsidRPr="00D57334">
              <w:rPr>
                <w:rStyle w:val="Hyperlink"/>
                <w:rFonts w:ascii="TSTAR Mono Round" w:hAnsi="TSTAR Mono Round"/>
                <w:noProof/>
              </w:rPr>
              <w:t>10.3.</w:t>
            </w:r>
            <w:r w:rsidR="00884663">
              <w:rPr>
                <w:noProof/>
              </w:rPr>
              <w:tab/>
            </w:r>
            <w:r w:rsidR="00884663" w:rsidRPr="00D57334">
              <w:rPr>
                <w:rStyle w:val="Hyperlink"/>
                <w:rFonts w:ascii="TSTAR Mono Round" w:hAnsi="TSTAR Mono Round"/>
                <w:noProof/>
              </w:rPr>
              <w:t>Außerschulische Jugendbildung (TN, P, DV, MB)</w:t>
            </w:r>
            <w:r w:rsidR="00884663">
              <w:rPr>
                <w:noProof/>
                <w:webHidden/>
              </w:rPr>
              <w:tab/>
            </w:r>
            <w:r w:rsidR="00884663">
              <w:rPr>
                <w:noProof/>
                <w:webHidden/>
              </w:rPr>
              <w:fldChar w:fldCharType="begin"/>
            </w:r>
            <w:r w:rsidR="00884663">
              <w:rPr>
                <w:noProof/>
                <w:webHidden/>
              </w:rPr>
              <w:instrText xml:space="preserve"> PAGEREF _Toc439662232 \h </w:instrText>
            </w:r>
            <w:r w:rsidR="00884663">
              <w:rPr>
                <w:noProof/>
                <w:webHidden/>
              </w:rPr>
            </w:r>
            <w:r w:rsidR="00884663">
              <w:rPr>
                <w:noProof/>
                <w:webHidden/>
              </w:rPr>
              <w:fldChar w:fldCharType="separate"/>
            </w:r>
            <w:r w:rsidR="00556314">
              <w:rPr>
                <w:noProof/>
                <w:webHidden/>
              </w:rPr>
              <w:t>13</w:t>
            </w:r>
            <w:r w:rsidR="00884663">
              <w:rPr>
                <w:noProof/>
                <w:webHidden/>
              </w:rPr>
              <w:fldChar w:fldCharType="end"/>
            </w:r>
          </w:hyperlink>
        </w:p>
        <w:p w:rsidR="00884663" w:rsidRDefault="00B85670">
          <w:pPr>
            <w:pStyle w:val="Verzeichnis2"/>
            <w:tabs>
              <w:tab w:val="left" w:pos="1320"/>
            </w:tabs>
            <w:rPr>
              <w:noProof/>
            </w:rPr>
          </w:pPr>
          <w:hyperlink w:anchor="_Toc439662233" w:history="1">
            <w:r w:rsidR="00884663" w:rsidRPr="00D57334">
              <w:rPr>
                <w:rStyle w:val="Hyperlink"/>
                <w:rFonts w:ascii="TSTAR Mono Round" w:hAnsi="TSTAR Mono Round"/>
                <w:noProof/>
              </w:rPr>
              <w:t xml:space="preserve">10.4 </w:t>
            </w:r>
            <w:r w:rsidR="00884663">
              <w:rPr>
                <w:noProof/>
              </w:rPr>
              <w:tab/>
            </w:r>
            <w:r w:rsidR="00884663" w:rsidRPr="00D57334">
              <w:rPr>
                <w:rStyle w:val="Hyperlink"/>
                <w:rFonts w:ascii="TSTAR Mono Round" w:hAnsi="TSTAR Mono Round"/>
                <w:noProof/>
              </w:rPr>
              <w:t xml:space="preserve">Internationale Jugendbegegnung / Jugendaustausch </w:t>
            </w:r>
            <w:r w:rsidR="00884663">
              <w:rPr>
                <w:noProof/>
                <w:webHidden/>
              </w:rPr>
              <w:tab/>
            </w:r>
            <w:r w:rsidR="00884663">
              <w:rPr>
                <w:noProof/>
                <w:webHidden/>
              </w:rPr>
              <w:fldChar w:fldCharType="begin"/>
            </w:r>
            <w:r w:rsidR="00884663">
              <w:rPr>
                <w:noProof/>
                <w:webHidden/>
              </w:rPr>
              <w:instrText xml:space="preserve"> PAGEREF _Toc439662233 \h </w:instrText>
            </w:r>
            <w:r w:rsidR="00884663">
              <w:rPr>
                <w:noProof/>
                <w:webHidden/>
              </w:rPr>
            </w:r>
            <w:r w:rsidR="00884663">
              <w:rPr>
                <w:noProof/>
                <w:webHidden/>
              </w:rPr>
              <w:fldChar w:fldCharType="separate"/>
            </w:r>
            <w:r w:rsidR="00556314">
              <w:rPr>
                <w:noProof/>
                <w:webHidden/>
              </w:rPr>
              <w:t>14</w:t>
            </w:r>
            <w:r w:rsidR="00884663">
              <w:rPr>
                <w:noProof/>
                <w:webHidden/>
              </w:rPr>
              <w:fldChar w:fldCharType="end"/>
            </w:r>
          </w:hyperlink>
        </w:p>
        <w:p w:rsidR="00884663" w:rsidRDefault="00B85670">
          <w:pPr>
            <w:pStyle w:val="Verzeichnis2"/>
            <w:tabs>
              <w:tab w:val="left" w:pos="1320"/>
            </w:tabs>
            <w:rPr>
              <w:noProof/>
            </w:rPr>
          </w:pPr>
          <w:hyperlink w:anchor="_Toc439662234" w:history="1">
            <w:r w:rsidR="00884663" w:rsidRPr="00D57334">
              <w:rPr>
                <w:rStyle w:val="Hyperlink"/>
                <w:rFonts w:ascii="TSTAR Mono Round" w:hAnsi="TSTAR Mono Round"/>
                <w:noProof/>
              </w:rPr>
              <w:t xml:space="preserve">10.5 </w:t>
            </w:r>
            <w:r w:rsidR="00884663">
              <w:rPr>
                <w:noProof/>
              </w:rPr>
              <w:tab/>
            </w:r>
            <w:r w:rsidR="00884663" w:rsidRPr="00D57334">
              <w:rPr>
                <w:rStyle w:val="Hyperlink"/>
                <w:rFonts w:ascii="TSTAR Mono Round" w:hAnsi="TSTAR Mono Round"/>
                <w:noProof/>
              </w:rPr>
              <w:t xml:space="preserve">Aus- und Fortbildungsmaßnahmen für Jugendleiter/innen </w:t>
            </w:r>
            <w:r w:rsidR="00884663">
              <w:rPr>
                <w:noProof/>
                <w:webHidden/>
              </w:rPr>
              <w:tab/>
            </w:r>
            <w:r w:rsidR="00884663">
              <w:rPr>
                <w:noProof/>
                <w:webHidden/>
              </w:rPr>
              <w:fldChar w:fldCharType="begin"/>
            </w:r>
            <w:r w:rsidR="00884663">
              <w:rPr>
                <w:noProof/>
                <w:webHidden/>
              </w:rPr>
              <w:instrText xml:space="preserve"> PAGEREF _Toc439662234 \h </w:instrText>
            </w:r>
            <w:r w:rsidR="00884663">
              <w:rPr>
                <w:noProof/>
                <w:webHidden/>
              </w:rPr>
            </w:r>
            <w:r w:rsidR="00884663">
              <w:rPr>
                <w:noProof/>
                <w:webHidden/>
              </w:rPr>
              <w:fldChar w:fldCharType="separate"/>
            </w:r>
            <w:r w:rsidR="00556314">
              <w:rPr>
                <w:noProof/>
                <w:webHidden/>
              </w:rPr>
              <w:t>15</w:t>
            </w:r>
            <w:r w:rsidR="00884663">
              <w:rPr>
                <w:noProof/>
                <w:webHidden/>
              </w:rPr>
              <w:fldChar w:fldCharType="end"/>
            </w:r>
          </w:hyperlink>
        </w:p>
        <w:p w:rsidR="00884663" w:rsidRDefault="00B85670">
          <w:pPr>
            <w:pStyle w:val="Verzeichnis2"/>
            <w:rPr>
              <w:noProof/>
            </w:rPr>
          </w:pPr>
          <w:hyperlink w:anchor="_Toc439662236" w:history="1">
            <w:r w:rsidR="00884663" w:rsidRPr="00D57334">
              <w:rPr>
                <w:rStyle w:val="Hyperlink"/>
                <w:rFonts w:ascii="TSTAR Mono Round" w:hAnsi="TSTAR Mono Round"/>
                <w:noProof/>
              </w:rPr>
              <w:t>10.6</w:t>
            </w:r>
            <w:r w:rsidR="00884663">
              <w:rPr>
                <w:noProof/>
              </w:rPr>
              <w:tab/>
            </w:r>
            <w:r w:rsidR="00884663" w:rsidRPr="00D57334">
              <w:rPr>
                <w:rStyle w:val="Hyperlink"/>
                <w:rFonts w:ascii="TSTAR Mono Round" w:hAnsi="TSTAR Mono Round"/>
                <w:noProof/>
              </w:rPr>
              <w:t>Durchführung von Projekten</w:t>
            </w:r>
            <w:r w:rsidR="00884663">
              <w:rPr>
                <w:noProof/>
                <w:webHidden/>
              </w:rPr>
              <w:tab/>
            </w:r>
            <w:r w:rsidR="00884663">
              <w:rPr>
                <w:noProof/>
                <w:webHidden/>
              </w:rPr>
              <w:fldChar w:fldCharType="begin"/>
            </w:r>
            <w:r w:rsidR="00884663">
              <w:rPr>
                <w:noProof/>
                <w:webHidden/>
              </w:rPr>
              <w:instrText xml:space="preserve"> PAGEREF _Toc439662236 \h </w:instrText>
            </w:r>
            <w:r w:rsidR="00884663">
              <w:rPr>
                <w:noProof/>
                <w:webHidden/>
              </w:rPr>
            </w:r>
            <w:r w:rsidR="00884663">
              <w:rPr>
                <w:noProof/>
                <w:webHidden/>
              </w:rPr>
              <w:fldChar w:fldCharType="separate"/>
            </w:r>
            <w:r w:rsidR="00556314">
              <w:rPr>
                <w:noProof/>
                <w:webHidden/>
              </w:rPr>
              <w:t>15</w:t>
            </w:r>
            <w:r w:rsidR="00884663">
              <w:rPr>
                <w:noProof/>
                <w:webHidden/>
              </w:rPr>
              <w:fldChar w:fldCharType="end"/>
            </w:r>
          </w:hyperlink>
        </w:p>
        <w:p w:rsidR="00884663" w:rsidRDefault="00B85670">
          <w:pPr>
            <w:pStyle w:val="Verzeichnis2"/>
            <w:rPr>
              <w:noProof/>
            </w:rPr>
          </w:pPr>
          <w:hyperlink w:anchor="_Toc439662237" w:history="1">
            <w:r w:rsidR="00884663" w:rsidRPr="00D57334">
              <w:rPr>
                <w:rStyle w:val="Hyperlink"/>
                <w:rFonts w:ascii="TSTAR Mono Round" w:hAnsi="TSTAR Mono Round"/>
                <w:noProof/>
              </w:rPr>
              <w:t>10.7</w:t>
            </w:r>
            <w:r w:rsidR="00884663">
              <w:rPr>
                <w:noProof/>
              </w:rPr>
              <w:tab/>
            </w:r>
            <w:r w:rsidR="00884663" w:rsidRPr="00D57334">
              <w:rPr>
                <w:rStyle w:val="Hyperlink"/>
                <w:rFonts w:ascii="TSTAR Mono Round" w:hAnsi="TSTAR Mono Round"/>
                <w:noProof/>
              </w:rPr>
              <w:t>Geschlechtsspezifische Maßnahmen der außerschulischen Jugendbildung (TN, P, DV, MB)</w:t>
            </w:r>
            <w:r w:rsidR="00884663">
              <w:rPr>
                <w:noProof/>
                <w:webHidden/>
              </w:rPr>
              <w:tab/>
            </w:r>
            <w:r w:rsidR="00884663">
              <w:rPr>
                <w:noProof/>
                <w:webHidden/>
              </w:rPr>
              <w:fldChar w:fldCharType="begin"/>
            </w:r>
            <w:r w:rsidR="00884663">
              <w:rPr>
                <w:noProof/>
                <w:webHidden/>
              </w:rPr>
              <w:instrText xml:space="preserve"> PAGEREF _Toc439662237 \h </w:instrText>
            </w:r>
            <w:r w:rsidR="00884663">
              <w:rPr>
                <w:noProof/>
                <w:webHidden/>
              </w:rPr>
            </w:r>
            <w:r w:rsidR="00884663">
              <w:rPr>
                <w:noProof/>
                <w:webHidden/>
              </w:rPr>
              <w:fldChar w:fldCharType="separate"/>
            </w:r>
            <w:r w:rsidR="00556314">
              <w:rPr>
                <w:noProof/>
                <w:webHidden/>
              </w:rPr>
              <w:t>15</w:t>
            </w:r>
            <w:r w:rsidR="00884663">
              <w:rPr>
                <w:noProof/>
                <w:webHidden/>
              </w:rPr>
              <w:fldChar w:fldCharType="end"/>
            </w:r>
          </w:hyperlink>
        </w:p>
        <w:p w:rsidR="00884663" w:rsidRDefault="00B85670">
          <w:pPr>
            <w:pStyle w:val="Verzeichnis2"/>
            <w:tabs>
              <w:tab w:val="left" w:pos="1320"/>
            </w:tabs>
            <w:rPr>
              <w:noProof/>
            </w:rPr>
          </w:pPr>
          <w:hyperlink w:anchor="_Toc439662238" w:history="1">
            <w:r w:rsidR="00884663" w:rsidRPr="00D57334">
              <w:rPr>
                <w:rStyle w:val="Hyperlink"/>
                <w:rFonts w:ascii="TSTAR Mono Round" w:hAnsi="TSTAR Mono Round"/>
                <w:noProof/>
                <w:snapToGrid w:val="0"/>
              </w:rPr>
              <w:t xml:space="preserve">10.8 </w:t>
            </w:r>
            <w:r w:rsidR="00884663">
              <w:rPr>
                <w:noProof/>
              </w:rPr>
              <w:tab/>
            </w:r>
            <w:r w:rsidR="00884663" w:rsidRPr="00D57334">
              <w:rPr>
                <w:rStyle w:val="Hyperlink"/>
                <w:rFonts w:ascii="TSTAR Mono Round" w:hAnsi="TSTAR Mono Round"/>
                <w:noProof/>
                <w:snapToGrid w:val="0"/>
              </w:rPr>
              <w:t>Förderung der Inklusion von Kinder und Jugendlichen mit</w:t>
            </w:r>
            <w:r w:rsidR="00884663">
              <w:rPr>
                <w:noProof/>
                <w:webHidden/>
              </w:rPr>
              <w:tab/>
            </w:r>
            <w:r w:rsidR="00884663">
              <w:rPr>
                <w:noProof/>
                <w:webHidden/>
              </w:rPr>
              <w:fldChar w:fldCharType="begin"/>
            </w:r>
            <w:r w:rsidR="00884663">
              <w:rPr>
                <w:noProof/>
                <w:webHidden/>
              </w:rPr>
              <w:instrText xml:space="preserve"> PAGEREF _Toc439662238 \h </w:instrText>
            </w:r>
            <w:r w:rsidR="00884663">
              <w:rPr>
                <w:noProof/>
                <w:webHidden/>
              </w:rPr>
            </w:r>
            <w:r w:rsidR="00884663">
              <w:rPr>
                <w:noProof/>
                <w:webHidden/>
              </w:rPr>
              <w:fldChar w:fldCharType="separate"/>
            </w:r>
            <w:r w:rsidR="00556314">
              <w:rPr>
                <w:noProof/>
                <w:webHidden/>
              </w:rPr>
              <w:t>16</w:t>
            </w:r>
            <w:r w:rsidR="00884663">
              <w:rPr>
                <w:noProof/>
                <w:webHidden/>
              </w:rPr>
              <w:fldChar w:fldCharType="end"/>
            </w:r>
          </w:hyperlink>
        </w:p>
        <w:p w:rsidR="00884663" w:rsidRDefault="00B85670">
          <w:pPr>
            <w:pStyle w:val="Verzeichnis2"/>
            <w:rPr>
              <w:noProof/>
            </w:rPr>
          </w:pPr>
          <w:hyperlink w:anchor="_Toc439662239" w:history="1">
            <w:r w:rsidR="00884663" w:rsidRPr="00D57334">
              <w:rPr>
                <w:rStyle w:val="Hyperlink"/>
                <w:rFonts w:ascii="TSTAR Mono Round" w:hAnsi="TSTAR Mono Round"/>
                <w:noProof/>
                <w:snapToGrid w:val="0"/>
              </w:rPr>
              <w:t>Behinderungen (TN, P)</w:t>
            </w:r>
            <w:r w:rsidR="00884663">
              <w:rPr>
                <w:noProof/>
                <w:webHidden/>
              </w:rPr>
              <w:tab/>
            </w:r>
            <w:r w:rsidR="00884663">
              <w:rPr>
                <w:noProof/>
                <w:webHidden/>
              </w:rPr>
              <w:fldChar w:fldCharType="begin"/>
            </w:r>
            <w:r w:rsidR="00884663">
              <w:rPr>
                <w:noProof/>
                <w:webHidden/>
              </w:rPr>
              <w:instrText xml:space="preserve"> PAGEREF _Toc439662239 \h </w:instrText>
            </w:r>
            <w:r w:rsidR="00884663">
              <w:rPr>
                <w:noProof/>
                <w:webHidden/>
              </w:rPr>
            </w:r>
            <w:r w:rsidR="00884663">
              <w:rPr>
                <w:noProof/>
                <w:webHidden/>
              </w:rPr>
              <w:fldChar w:fldCharType="separate"/>
            </w:r>
            <w:r w:rsidR="00556314">
              <w:rPr>
                <w:noProof/>
                <w:webHidden/>
              </w:rPr>
              <w:t>16</w:t>
            </w:r>
            <w:r w:rsidR="00884663">
              <w:rPr>
                <w:noProof/>
                <w:webHidden/>
              </w:rPr>
              <w:fldChar w:fldCharType="end"/>
            </w:r>
          </w:hyperlink>
        </w:p>
        <w:p w:rsidR="00884663" w:rsidRDefault="00B85670">
          <w:pPr>
            <w:pStyle w:val="Verzeichnis2"/>
            <w:rPr>
              <w:noProof/>
            </w:rPr>
          </w:pPr>
          <w:hyperlink w:anchor="_Toc439662240" w:history="1">
            <w:r w:rsidR="00884663" w:rsidRPr="00D57334">
              <w:rPr>
                <w:rStyle w:val="Hyperlink"/>
                <w:rFonts w:ascii="TSTAR Mono Round" w:hAnsi="TSTAR Mono Round"/>
                <w:noProof/>
                <w:snapToGrid w:val="0"/>
              </w:rPr>
              <w:t>10.9</w:t>
            </w:r>
            <w:r w:rsidR="00884663">
              <w:rPr>
                <w:noProof/>
              </w:rPr>
              <w:tab/>
            </w:r>
            <w:r w:rsidR="00884663" w:rsidRPr="00D57334">
              <w:rPr>
                <w:rStyle w:val="Hyperlink"/>
                <w:rFonts w:ascii="TSTAR Mono Round" w:hAnsi="TSTAR Mono Round"/>
                <w:noProof/>
                <w:snapToGrid w:val="0"/>
              </w:rPr>
              <w:t>Pro-Kopf-Förderung der Buxtehuder Sportvereine</w:t>
            </w:r>
            <w:r w:rsidR="00884663">
              <w:rPr>
                <w:noProof/>
                <w:webHidden/>
              </w:rPr>
              <w:tab/>
            </w:r>
            <w:r w:rsidR="00884663">
              <w:rPr>
                <w:noProof/>
                <w:webHidden/>
              </w:rPr>
              <w:fldChar w:fldCharType="begin"/>
            </w:r>
            <w:r w:rsidR="00884663">
              <w:rPr>
                <w:noProof/>
                <w:webHidden/>
              </w:rPr>
              <w:instrText xml:space="preserve"> PAGEREF _Toc439662240 \h </w:instrText>
            </w:r>
            <w:r w:rsidR="00884663">
              <w:rPr>
                <w:noProof/>
                <w:webHidden/>
              </w:rPr>
            </w:r>
            <w:r w:rsidR="00884663">
              <w:rPr>
                <w:noProof/>
                <w:webHidden/>
              </w:rPr>
              <w:fldChar w:fldCharType="separate"/>
            </w:r>
            <w:r w:rsidR="00556314">
              <w:rPr>
                <w:noProof/>
                <w:webHidden/>
              </w:rPr>
              <w:t>16</w:t>
            </w:r>
            <w:r w:rsidR="00884663">
              <w:rPr>
                <w:noProof/>
                <w:webHidden/>
              </w:rPr>
              <w:fldChar w:fldCharType="end"/>
            </w:r>
          </w:hyperlink>
        </w:p>
        <w:p w:rsidR="00884663" w:rsidRDefault="00B85670">
          <w:pPr>
            <w:pStyle w:val="Verzeichnis2"/>
            <w:tabs>
              <w:tab w:val="left" w:pos="1320"/>
            </w:tabs>
            <w:rPr>
              <w:noProof/>
            </w:rPr>
          </w:pPr>
          <w:hyperlink w:anchor="_Toc439662241" w:history="1">
            <w:r w:rsidR="00884663" w:rsidRPr="00D57334">
              <w:rPr>
                <w:rStyle w:val="Hyperlink"/>
                <w:rFonts w:ascii="TSTAR Mono Round" w:hAnsi="TSTAR Mono Round"/>
                <w:noProof/>
                <w:snapToGrid w:val="0"/>
              </w:rPr>
              <w:t>10.10</w:t>
            </w:r>
            <w:r w:rsidR="00884663">
              <w:rPr>
                <w:noProof/>
              </w:rPr>
              <w:tab/>
            </w:r>
            <w:r w:rsidR="00884663" w:rsidRPr="00D57334">
              <w:rPr>
                <w:rStyle w:val="Hyperlink"/>
                <w:rFonts w:ascii="TSTAR Mono Round" w:hAnsi="TSTAR Mono Round"/>
                <w:noProof/>
                <w:snapToGrid w:val="0"/>
              </w:rPr>
              <w:t>Kinderfeste</w:t>
            </w:r>
            <w:r w:rsidR="00884663">
              <w:rPr>
                <w:noProof/>
                <w:webHidden/>
              </w:rPr>
              <w:tab/>
            </w:r>
            <w:r w:rsidR="00884663">
              <w:rPr>
                <w:noProof/>
                <w:webHidden/>
              </w:rPr>
              <w:fldChar w:fldCharType="begin"/>
            </w:r>
            <w:r w:rsidR="00884663">
              <w:rPr>
                <w:noProof/>
                <w:webHidden/>
              </w:rPr>
              <w:instrText xml:space="preserve"> PAGEREF _Toc439662241 \h </w:instrText>
            </w:r>
            <w:r w:rsidR="00884663">
              <w:rPr>
                <w:noProof/>
                <w:webHidden/>
              </w:rPr>
            </w:r>
            <w:r w:rsidR="00884663">
              <w:rPr>
                <w:noProof/>
                <w:webHidden/>
              </w:rPr>
              <w:fldChar w:fldCharType="separate"/>
            </w:r>
            <w:r w:rsidR="00556314">
              <w:rPr>
                <w:noProof/>
                <w:webHidden/>
              </w:rPr>
              <w:t>17</w:t>
            </w:r>
            <w:r w:rsidR="00884663">
              <w:rPr>
                <w:noProof/>
                <w:webHidden/>
              </w:rPr>
              <w:fldChar w:fldCharType="end"/>
            </w:r>
          </w:hyperlink>
        </w:p>
        <w:p w:rsidR="00884663" w:rsidRDefault="00B85670">
          <w:pPr>
            <w:pStyle w:val="Verzeichnis2"/>
            <w:tabs>
              <w:tab w:val="left" w:pos="1320"/>
            </w:tabs>
            <w:rPr>
              <w:noProof/>
            </w:rPr>
          </w:pPr>
          <w:hyperlink w:anchor="_Toc439662242" w:history="1">
            <w:r w:rsidR="00884663" w:rsidRPr="00D57334">
              <w:rPr>
                <w:rStyle w:val="Hyperlink"/>
                <w:rFonts w:ascii="TSTAR Mono Round" w:hAnsi="TSTAR Mono Round"/>
                <w:noProof/>
                <w:snapToGrid w:val="0"/>
              </w:rPr>
              <w:t>10.11</w:t>
            </w:r>
            <w:r w:rsidR="00884663">
              <w:rPr>
                <w:noProof/>
              </w:rPr>
              <w:tab/>
            </w:r>
            <w:r w:rsidR="00884663" w:rsidRPr="00D57334">
              <w:rPr>
                <w:rStyle w:val="Hyperlink"/>
                <w:rFonts w:ascii="TSTAR Mono Round" w:hAnsi="TSTAR Mono Round"/>
                <w:noProof/>
                <w:snapToGrid w:val="0"/>
              </w:rPr>
              <w:t>Sonderprojekte</w:t>
            </w:r>
            <w:r w:rsidR="00884663">
              <w:rPr>
                <w:noProof/>
                <w:webHidden/>
              </w:rPr>
              <w:tab/>
            </w:r>
            <w:r w:rsidR="00884663">
              <w:rPr>
                <w:noProof/>
                <w:webHidden/>
              </w:rPr>
              <w:fldChar w:fldCharType="begin"/>
            </w:r>
            <w:r w:rsidR="00884663">
              <w:rPr>
                <w:noProof/>
                <w:webHidden/>
              </w:rPr>
              <w:instrText xml:space="preserve"> PAGEREF _Toc439662242 \h </w:instrText>
            </w:r>
            <w:r w:rsidR="00884663">
              <w:rPr>
                <w:noProof/>
                <w:webHidden/>
              </w:rPr>
            </w:r>
            <w:r w:rsidR="00884663">
              <w:rPr>
                <w:noProof/>
                <w:webHidden/>
              </w:rPr>
              <w:fldChar w:fldCharType="separate"/>
            </w:r>
            <w:r w:rsidR="00556314">
              <w:rPr>
                <w:noProof/>
                <w:webHidden/>
              </w:rPr>
              <w:t>17</w:t>
            </w:r>
            <w:r w:rsidR="00884663">
              <w:rPr>
                <w:noProof/>
                <w:webHidden/>
              </w:rPr>
              <w:fldChar w:fldCharType="end"/>
            </w:r>
          </w:hyperlink>
        </w:p>
        <w:p w:rsidR="00884663" w:rsidRDefault="00B85670">
          <w:pPr>
            <w:pStyle w:val="Verzeichnis1"/>
            <w:tabs>
              <w:tab w:val="left" w:pos="660"/>
            </w:tabs>
            <w:rPr>
              <w:rFonts w:asciiTheme="minorHAnsi" w:hAnsiTheme="minorHAnsi" w:cstheme="minorBidi"/>
            </w:rPr>
          </w:pPr>
          <w:hyperlink w:anchor="_Toc439662243" w:history="1">
            <w:r w:rsidR="00884663" w:rsidRPr="00D57334">
              <w:rPr>
                <w:rStyle w:val="Hyperlink"/>
                <w:rFonts w:ascii="TSTAR Mono Round" w:hAnsi="TSTAR Mono Round"/>
                <w:snapToGrid w:val="0"/>
              </w:rPr>
              <w:t>11.</w:t>
            </w:r>
            <w:r w:rsidR="00884663">
              <w:rPr>
                <w:rFonts w:asciiTheme="minorHAnsi" w:hAnsiTheme="minorHAnsi" w:cstheme="minorBidi"/>
              </w:rPr>
              <w:tab/>
            </w:r>
            <w:r w:rsidR="00884663" w:rsidRPr="00D57334">
              <w:rPr>
                <w:rStyle w:val="Hyperlink"/>
                <w:rFonts w:ascii="TSTAR Mono Round" w:hAnsi="TSTAR Mono Round"/>
                <w:snapToGrid w:val="0"/>
              </w:rPr>
              <w:t>Sonstige Maßnahmen</w:t>
            </w:r>
            <w:r w:rsidR="00884663">
              <w:rPr>
                <w:webHidden/>
              </w:rPr>
              <w:tab/>
            </w:r>
            <w:r w:rsidR="00884663">
              <w:rPr>
                <w:webHidden/>
              </w:rPr>
              <w:fldChar w:fldCharType="begin"/>
            </w:r>
            <w:r w:rsidR="00884663">
              <w:rPr>
                <w:webHidden/>
              </w:rPr>
              <w:instrText xml:space="preserve"> PAGEREF _Toc439662243 \h </w:instrText>
            </w:r>
            <w:r w:rsidR="00884663">
              <w:rPr>
                <w:webHidden/>
              </w:rPr>
            </w:r>
            <w:r w:rsidR="00884663">
              <w:rPr>
                <w:webHidden/>
              </w:rPr>
              <w:fldChar w:fldCharType="separate"/>
            </w:r>
            <w:r w:rsidR="00556314">
              <w:rPr>
                <w:webHidden/>
              </w:rPr>
              <w:t>17</w:t>
            </w:r>
            <w:r w:rsidR="00884663">
              <w:rPr>
                <w:webHidden/>
              </w:rPr>
              <w:fldChar w:fldCharType="end"/>
            </w:r>
          </w:hyperlink>
        </w:p>
        <w:p w:rsidR="00884663" w:rsidRDefault="00B85670" w:rsidP="008915FD">
          <w:pPr>
            <w:pStyle w:val="Verzeichnis2"/>
            <w:ind w:left="0"/>
            <w:rPr>
              <w:noProof/>
            </w:rPr>
          </w:pPr>
          <w:hyperlink w:anchor="_Toc439662244" w:history="1">
            <w:r w:rsidR="00884663" w:rsidRPr="00D57334">
              <w:rPr>
                <w:rStyle w:val="Hyperlink"/>
                <w:rFonts w:ascii="TSTAR Mono Round" w:hAnsi="TSTAR Mono Round"/>
                <w:noProof/>
              </w:rPr>
              <w:t>12.</w:t>
            </w:r>
            <w:r w:rsidR="003F3D89">
              <w:rPr>
                <w:rStyle w:val="Hyperlink"/>
                <w:rFonts w:ascii="TSTAR Mono Round" w:hAnsi="TSTAR Mono Round"/>
                <w:noProof/>
              </w:rPr>
              <w:t xml:space="preserve">  </w:t>
            </w:r>
            <w:r w:rsidR="00884663" w:rsidRPr="00D57334">
              <w:rPr>
                <w:rStyle w:val="Hyperlink"/>
                <w:rFonts w:ascii="TSTAR Mono Round" w:hAnsi="TSTAR Mono Round"/>
                <w:noProof/>
              </w:rPr>
              <w:t>Antragstermin</w:t>
            </w:r>
            <w:r w:rsidR="009D7426">
              <w:rPr>
                <w:rStyle w:val="Hyperlink"/>
                <w:rFonts w:ascii="TSTAR Mono Round" w:hAnsi="TSTAR Mono Round"/>
                <w:noProof/>
              </w:rPr>
              <w:t>e</w:t>
            </w:r>
            <w:r w:rsidR="00884663" w:rsidRPr="00D57334">
              <w:rPr>
                <w:rStyle w:val="Hyperlink"/>
                <w:rFonts w:ascii="TSTAR Mono Round" w:hAnsi="TSTAR Mono Round"/>
                <w:noProof/>
              </w:rPr>
              <w:t xml:space="preserve"> und Auszahlung</w:t>
            </w:r>
            <w:r w:rsidR="00884663">
              <w:rPr>
                <w:noProof/>
                <w:webHidden/>
              </w:rPr>
              <w:tab/>
            </w:r>
            <w:r w:rsidR="00884663">
              <w:rPr>
                <w:noProof/>
                <w:webHidden/>
              </w:rPr>
              <w:fldChar w:fldCharType="begin"/>
            </w:r>
            <w:r w:rsidR="00884663">
              <w:rPr>
                <w:noProof/>
                <w:webHidden/>
              </w:rPr>
              <w:instrText xml:space="preserve"> PAGEREF _Toc439662244 \h </w:instrText>
            </w:r>
            <w:r w:rsidR="00884663">
              <w:rPr>
                <w:noProof/>
                <w:webHidden/>
              </w:rPr>
            </w:r>
            <w:r w:rsidR="00884663">
              <w:rPr>
                <w:noProof/>
                <w:webHidden/>
              </w:rPr>
              <w:fldChar w:fldCharType="separate"/>
            </w:r>
            <w:r w:rsidR="00556314">
              <w:rPr>
                <w:noProof/>
                <w:webHidden/>
              </w:rPr>
              <w:t>18</w:t>
            </w:r>
            <w:r w:rsidR="00884663">
              <w:rPr>
                <w:noProof/>
                <w:webHidden/>
              </w:rPr>
              <w:fldChar w:fldCharType="end"/>
            </w:r>
          </w:hyperlink>
        </w:p>
        <w:p w:rsidR="00884663" w:rsidRDefault="00B85670">
          <w:pPr>
            <w:pStyle w:val="Verzeichnis1"/>
            <w:rPr>
              <w:rFonts w:asciiTheme="minorHAnsi" w:hAnsiTheme="minorHAnsi" w:cstheme="minorBidi"/>
            </w:rPr>
          </w:pPr>
          <w:hyperlink w:anchor="_Toc439662245" w:history="1">
            <w:r w:rsidR="003F3D89">
              <w:rPr>
                <w:rStyle w:val="Hyperlink"/>
                <w:rFonts w:ascii="TSTAR Mono Round" w:hAnsi="TSTAR Mono Round"/>
                <w:snapToGrid w:val="0"/>
              </w:rPr>
              <w:t xml:space="preserve">13.  </w:t>
            </w:r>
            <w:r w:rsidR="00884663" w:rsidRPr="00D57334">
              <w:rPr>
                <w:rStyle w:val="Hyperlink"/>
                <w:rFonts w:ascii="TSTAR Mono Round" w:hAnsi="TSTAR Mono Round"/>
                <w:snapToGrid w:val="0"/>
              </w:rPr>
              <w:t>Schlussbestimmungen</w:t>
            </w:r>
            <w:r w:rsidR="00884663">
              <w:rPr>
                <w:webHidden/>
              </w:rPr>
              <w:tab/>
            </w:r>
            <w:r w:rsidR="00884663">
              <w:rPr>
                <w:webHidden/>
              </w:rPr>
              <w:fldChar w:fldCharType="begin"/>
            </w:r>
            <w:r w:rsidR="00884663">
              <w:rPr>
                <w:webHidden/>
              </w:rPr>
              <w:instrText xml:space="preserve"> PAGEREF _Toc439662245 \h </w:instrText>
            </w:r>
            <w:r w:rsidR="00884663">
              <w:rPr>
                <w:webHidden/>
              </w:rPr>
            </w:r>
            <w:r w:rsidR="00884663">
              <w:rPr>
                <w:webHidden/>
              </w:rPr>
              <w:fldChar w:fldCharType="separate"/>
            </w:r>
            <w:r w:rsidR="00556314">
              <w:rPr>
                <w:webHidden/>
              </w:rPr>
              <w:t>18</w:t>
            </w:r>
            <w:r w:rsidR="00884663">
              <w:rPr>
                <w:webHidden/>
              </w:rPr>
              <w:fldChar w:fldCharType="end"/>
            </w:r>
          </w:hyperlink>
        </w:p>
        <w:p w:rsidR="0052099D" w:rsidRPr="008128D4" w:rsidRDefault="0052099D" w:rsidP="00C16FE7">
          <w:pPr>
            <w:pStyle w:val="Verzeichnis1"/>
          </w:pPr>
          <w:r w:rsidRPr="008128D4">
            <w:rPr>
              <w:b/>
              <w:bCs/>
            </w:rPr>
            <w:fldChar w:fldCharType="end"/>
          </w:r>
        </w:p>
      </w:sdtContent>
    </w:sdt>
    <w:p w:rsidR="004E2074" w:rsidRDefault="004E2074" w:rsidP="0052099D">
      <w:pPr>
        <w:pStyle w:val="berschrift1"/>
        <w:rPr>
          <w:rFonts w:ascii="TSTAR Mono Round" w:hAnsi="TSTAR Mono Round"/>
          <w:sz w:val="40"/>
          <w:u w:val="none"/>
        </w:rPr>
      </w:pPr>
    </w:p>
    <w:p w:rsidR="00035EB3" w:rsidRDefault="00035EB3" w:rsidP="0052099D">
      <w:pPr>
        <w:pStyle w:val="berschrift1"/>
        <w:rPr>
          <w:rFonts w:ascii="TSTAR Mono Round" w:hAnsi="TSTAR Mono Round"/>
          <w:sz w:val="40"/>
          <w:u w:val="none"/>
        </w:rPr>
      </w:pPr>
    </w:p>
    <w:p w:rsidR="00FA04C6" w:rsidRDefault="00FA04C6">
      <w:pPr>
        <w:rPr>
          <w:rFonts w:ascii="TSTAR Mono Round" w:eastAsia="Times New Roman" w:hAnsi="TSTAR Mono Round" w:cs="Arial"/>
          <w:b/>
          <w:bCs/>
          <w:sz w:val="40"/>
          <w:szCs w:val="24"/>
          <w:lang w:eastAsia="de-DE"/>
        </w:rPr>
      </w:pPr>
      <w:r>
        <w:rPr>
          <w:rFonts w:ascii="TSTAR Mono Round" w:hAnsi="TSTAR Mono Round"/>
          <w:sz w:val="40"/>
        </w:rPr>
        <w:br w:type="page"/>
      </w:r>
    </w:p>
    <w:p w:rsidR="00F7782A" w:rsidRPr="008128D4" w:rsidRDefault="00F7782A" w:rsidP="0052099D">
      <w:pPr>
        <w:pStyle w:val="berschrift1"/>
        <w:rPr>
          <w:rFonts w:ascii="TSTAR Mono Round" w:hAnsi="TSTAR Mono Round"/>
          <w:sz w:val="40"/>
          <w:u w:val="none"/>
        </w:rPr>
      </w:pPr>
      <w:bookmarkStart w:id="4" w:name="_Toc439662191"/>
      <w:r w:rsidRPr="008128D4">
        <w:rPr>
          <w:rFonts w:ascii="TSTAR Mono Round" w:hAnsi="TSTAR Mono Round"/>
          <w:sz w:val="40"/>
          <w:u w:val="none"/>
        </w:rPr>
        <w:lastRenderedPageBreak/>
        <w:t>Teil A (Sportförderung)</w:t>
      </w:r>
      <w:bookmarkEnd w:id="4"/>
    </w:p>
    <w:p w:rsidR="00F7782A" w:rsidRPr="008128D4" w:rsidRDefault="00F7782A" w:rsidP="0052099D">
      <w:pPr>
        <w:pStyle w:val="berschrift1"/>
        <w:rPr>
          <w:rFonts w:ascii="TSTAR Mono Round" w:hAnsi="TSTAR Mono Round"/>
          <w:sz w:val="18"/>
          <w:u w:val="none"/>
        </w:rPr>
      </w:pPr>
    </w:p>
    <w:p w:rsidR="00F7782A" w:rsidRPr="008128D4" w:rsidRDefault="00F7782A" w:rsidP="0052099D">
      <w:pPr>
        <w:pStyle w:val="berschrift1"/>
        <w:rPr>
          <w:rFonts w:ascii="TSTAR Mono Round" w:hAnsi="TSTAR Mono Round"/>
          <w:u w:val="none"/>
        </w:rPr>
      </w:pPr>
    </w:p>
    <w:p w:rsidR="003B7802" w:rsidRPr="008128D4" w:rsidRDefault="003B7802" w:rsidP="0052099D">
      <w:pPr>
        <w:pStyle w:val="berschrift1"/>
        <w:rPr>
          <w:rFonts w:ascii="TSTAR Mono Round" w:hAnsi="TSTAR Mono Round"/>
        </w:rPr>
      </w:pPr>
      <w:bookmarkStart w:id="5" w:name="_Toc439662192"/>
      <w:r w:rsidRPr="008128D4">
        <w:rPr>
          <w:rFonts w:ascii="TSTAR Mono Round" w:hAnsi="TSTAR Mono Round"/>
          <w:u w:val="none"/>
        </w:rPr>
        <w:t>1.</w:t>
      </w:r>
      <w:r w:rsidRPr="008128D4">
        <w:rPr>
          <w:rFonts w:ascii="TSTAR Mono Round" w:hAnsi="TSTAR Mono Round"/>
          <w:u w:val="none"/>
        </w:rPr>
        <w:tab/>
      </w:r>
      <w:r w:rsidRPr="008128D4">
        <w:rPr>
          <w:rFonts w:ascii="TSTAR Mono Round" w:hAnsi="TSTAR Mono Round"/>
        </w:rPr>
        <w:t>Allgemeine Voraussetzungen für die Förderung</w:t>
      </w:r>
      <w:bookmarkEnd w:id="5"/>
      <w:r w:rsidRPr="008128D4">
        <w:rPr>
          <w:rFonts w:ascii="TSTAR Mono Round" w:hAnsi="TSTAR Mono Round"/>
        </w:rPr>
        <w:t xml:space="preserve"> </w:t>
      </w:r>
    </w:p>
    <w:p w:rsidR="003B7802" w:rsidRPr="008128D4" w:rsidRDefault="003B7802" w:rsidP="003B7802">
      <w:pPr>
        <w:rPr>
          <w:rFonts w:ascii="TSTAR Mono Round" w:hAnsi="TSTAR Mono Round" w:cs="Arial"/>
          <w:b/>
          <w:bCs/>
          <w:sz w:val="22"/>
          <w:u w:val="single"/>
        </w:rPr>
      </w:pPr>
    </w:p>
    <w:p w:rsidR="003B7802" w:rsidRPr="008128D4" w:rsidRDefault="003B7802" w:rsidP="003B7802">
      <w:pPr>
        <w:pStyle w:val="Textkrper"/>
        <w:ind w:left="709" w:hanging="709"/>
        <w:rPr>
          <w:rFonts w:ascii="TSTAR Mono Round" w:hAnsi="TSTAR Mono Round"/>
          <w:sz w:val="22"/>
          <w:szCs w:val="22"/>
        </w:rPr>
      </w:pPr>
      <w:r w:rsidRPr="008128D4">
        <w:rPr>
          <w:rFonts w:ascii="TSTAR Mono Round" w:hAnsi="TSTAR Mono Round"/>
          <w:sz w:val="22"/>
          <w:szCs w:val="22"/>
        </w:rPr>
        <w:tab/>
        <w:t xml:space="preserve">Die </w:t>
      </w:r>
      <w:r w:rsidR="00F34B52" w:rsidRPr="008128D4">
        <w:rPr>
          <w:rFonts w:ascii="TSTAR Mono Round" w:hAnsi="TSTAR Mono Round"/>
          <w:sz w:val="22"/>
          <w:szCs w:val="22"/>
        </w:rPr>
        <w:t>Hanses</w:t>
      </w:r>
      <w:r w:rsidRPr="008128D4">
        <w:rPr>
          <w:rFonts w:ascii="TSTAR Mono Round" w:hAnsi="TSTAR Mono Round"/>
          <w:sz w:val="22"/>
          <w:szCs w:val="22"/>
        </w:rPr>
        <w:t xml:space="preserve">tadt Buxtehude fördert unter Würdigung seiner gesundheitlichen und sozialen Aspekte den Buxtehuder Freizeit-, Breiten- und Leistungssport nach diesen Grundsätzen. In diesem Rahmen werden die in der </w:t>
      </w:r>
      <w:r w:rsidR="00F34B52" w:rsidRPr="008128D4">
        <w:rPr>
          <w:rFonts w:ascii="TSTAR Mono Round" w:hAnsi="TSTAR Mono Round"/>
          <w:sz w:val="22"/>
          <w:szCs w:val="22"/>
        </w:rPr>
        <w:t>Hanses</w:t>
      </w:r>
      <w:r w:rsidRPr="008128D4">
        <w:rPr>
          <w:rFonts w:ascii="TSTAR Mono Round" w:hAnsi="TSTAR Mono Round"/>
          <w:sz w:val="22"/>
          <w:szCs w:val="22"/>
        </w:rPr>
        <w:t>tadt Buxtehude vorgehaltenen Sportstätten einschl</w:t>
      </w:r>
      <w:r w:rsidR="00F34B52" w:rsidRPr="008128D4">
        <w:rPr>
          <w:rFonts w:ascii="TSTAR Mono Round" w:hAnsi="TSTAR Mono Round"/>
          <w:sz w:val="22"/>
          <w:szCs w:val="22"/>
        </w:rPr>
        <w:t>ießlich</w:t>
      </w:r>
      <w:r w:rsidRPr="008128D4">
        <w:rPr>
          <w:rFonts w:ascii="TSTAR Mono Round" w:hAnsi="TSTAR Mono Round"/>
          <w:sz w:val="22"/>
          <w:szCs w:val="22"/>
        </w:rPr>
        <w:t xml:space="preserve"> der Schulsportstätten im Rahmen der jeweils geltenden Benutzungsordnungen unentgeltlich bereitgestellt. </w:t>
      </w:r>
    </w:p>
    <w:p w:rsidR="003B7802" w:rsidRPr="008128D4" w:rsidRDefault="003B7802" w:rsidP="003B7802">
      <w:pPr>
        <w:ind w:left="709" w:hanging="709"/>
        <w:jc w:val="both"/>
        <w:rPr>
          <w:rFonts w:ascii="TSTAR Mono Round" w:hAnsi="TSTAR Mono Round" w:cs="Arial"/>
          <w:sz w:val="22"/>
        </w:rPr>
      </w:pPr>
    </w:p>
    <w:p w:rsidR="00753597" w:rsidRPr="008128D4" w:rsidRDefault="003B7802" w:rsidP="003B7802">
      <w:pPr>
        <w:pStyle w:val="Textkrper"/>
        <w:ind w:left="709" w:hanging="709"/>
        <w:rPr>
          <w:rFonts w:ascii="TSTAR Mono Round" w:hAnsi="TSTAR Mono Round"/>
          <w:sz w:val="22"/>
          <w:szCs w:val="22"/>
        </w:rPr>
      </w:pPr>
      <w:r w:rsidRPr="008128D4">
        <w:rPr>
          <w:rFonts w:ascii="TSTAR Mono Round" w:hAnsi="TSTAR Mono Round"/>
          <w:sz w:val="22"/>
          <w:szCs w:val="22"/>
        </w:rPr>
        <w:tab/>
        <w:t xml:space="preserve">Die Fördermaßnahmen der </w:t>
      </w:r>
      <w:r w:rsidR="00F34B52" w:rsidRPr="008128D4">
        <w:rPr>
          <w:rFonts w:ascii="TSTAR Mono Round" w:hAnsi="TSTAR Mono Round"/>
          <w:sz w:val="22"/>
          <w:szCs w:val="22"/>
        </w:rPr>
        <w:t>Hanses</w:t>
      </w:r>
      <w:r w:rsidRPr="008128D4">
        <w:rPr>
          <w:rFonts w:ascii="TSTAR Mono Round" w:hAnsi="TSTAR Mono Round"/>
          <w:sz w:val="22"/>
          <w:szCs w:val="22"/>
        </w:rPr>
        <w:t xml:space="preserve">tadt Buxtehude sind freiwillige Leistungen. Sie werden nur im Rahmen der im Haushaltsplan bereitgestellten Mittel nach den nachstehend aufgeführten Grundsätzen gewährt. Diese </w:t>
      </w:r>
      <w:r w:rsidR="00F34B52" w:rsidRPr="008128D4">
        <w:rPr>
          <w:rFonts w:ascii="TSTAR Mono Round" w:hAnsi="TSTAR Mono Round"/>
          <w:sz w:val="22"/>
          <w:szCs w:val="22"/>
        </w:rPr>
        <w:t>Grundsätze gelten ausschließlich</w:t>
      </w:r>
      <w:r w:rsidRPr="008128D4">
        <w:rPr>
          <w:rFonts w:ascii="TSTAR Mono Round" w:hAnsi="TSTAR Mono Round"/>
          <w:sz w:val="22"/>
          <w:szCs w:val="22"/>
        </w:rPr>
        <w:t xml:space="preserve"> für den Amateursport.</w:t>
      </w:r>
    </w:p>
    <w:p w:rsidR="003B7802" w:rsidRPr="008128D4" w:rsidRDefault="003B7802" w:rsidP="003B7802">
      <w:pPr>
        <w:pStyle w:val="Textkrper"/>
        <w:ind w:left="709" w:hanging="709"/>
        <w:rPr>
          <w:rFonts w:ascii="TSTAR Mono Round" w:hAnsi="TSTAR Mono Round"/>
          <w:sz w:val="22"/>
          <w:szCs w:val="22"/>
        </w:rPr>
      </w:pPr>
      <w:r w:rsidRPr="008128D4">
        <w:rPr>
          <w:rFonts w:ascii="TSTAR Mono Round" w:hAnsi="TSTAR Mono Round"/>
          <w:sz w:val="22"/>
          <w:szCs w:val="22"/>
        </w:rPr>
        <w:t xml:space="preserve"> </w:t>
      </w:r>
    </w:p>
    <w:p w:rsidR="003B7802" w:rsidRPr="008128D4" w:rsidRDefault="003B7802" w:rsidP="003B7802">
      <w:pPr>
        <w:jc w:val="both"/>
        <w:rPr>
          <w:rFonts w:ascii="TSTAR Mono Round" w:hAnsi="TSTAR Mono Round" w:cs="Arial"/>
          <w:sz w:val="22"/>
        </w:rPr>
      </w:pPr>
    </w:p>
    <w:p w:rsidR="00753597" w:rsidRPr="008128D4" w:rsidRDefault="003B7802" w:rsidP="00753597">
      <w:pPr>
        <w:pStyle w:val="berschrift2"/>
        <w:rPr>
          <w:rFonts w:ascii="TSTAR Mono Round" w:hAnsi="TSTAR Mono Round"/>
        </w:rPr>
      </w:pPr>
      <w:bookmarkStart w:id="6" w:name="_Toc439662193"/>
      <w:r w:rsidRPr="008128D4">
        <w:rPr>
          <w:rFonts w:ascii="TSTAR Mono Round" w:hAnsi="TSTAR Mono Round"/>
        </w:rPr>
        <w:t>1.1</w:t>
      </w:r>
      <w:r w:rsidRPr="008128D4">
        <w:rPr>
          <w:rFonts w:ascii="TSTAR Mono Round" w:hAnsi="TSTAR Mono Round"/>
        </w:rPr>
        <w:tab/>
      </w:r>
      <w:r w:rsidR="00753597" w:rsidRPr="008128D4">
        <w:rPr>
          <w:rFonts w:ascii="TSTAR Mono Round" w:hAnsi="TSTAR Mono Round"/>
        </w:rPr>
        <w:t>Anerkennung der Förderungswürdigkeit</w:t>
      </w:r>
      <w:bookmarkEnd w:id="6"/>
    </w:p>
    <w:p w:rsidR="00753597" w:rsidRPr="008128D4" w:rsidRDefault="00753597" w:rsidP="003B7802">
      <w:pPr>
        <w:ind w:left="720" w:hanging="720"/>
        <w:jc w:val="both"/>
        <w:rPr>
          <w:rFonts w:ascii="TSTAR Mono Round" w:hAnsi="TSTAR Mono Round" w:cs="Arial"/>
          <w:sz w:val="10"/>
        </w:rPr>
      </w:pPr>
    </w:p>
    <w:p w:rsidR="003B7802" w:rsidRPr="008128D4" w:rsidRDefault="003B7802" w:rsidP="00753597">
      <w:pPr>
        <w:ind w:left="720" w:hanging="12"/>
        <w:jc w:val="both"/>
        <w:rPr>
          <w:rFonts w:ascii="TSTAR Mono Round" w:hAnsi="TSTAR Mono Round" w:cs="Arial"/>
          <w:sz w:val="22"/>
        </w:rPr>
      </w:pPr>
      <w:r w:rsidRPr="008128D4">
        <w:rPr>
          <w:rFonts w:ascii="TSTAR Mono Round" w:hAnsi="TSTAR Mono Round" w:cs="Arial"/>
          <w:sz w:val="22"/>
        </w:rPr>
        <w:t>Sportvereine werden als förderungswürdig anerkannt, wenn sie folgende Voraussetzungen erfüllen:</w:t>
      </w:r>
    </w:p>
    <w:p w:rsidR="003B7802" w:rsidRPr="008128D4" w:rsidRDefault="003B7802" w:rsidP="003B7802">
      <w:pPr>
        <w:ind w:left="720" w:hanging="720"/>
        <w:jc w:val="both"/>
        <w:rPr>
          <w:rFonts w:ascii="TSTAR Mono Round" w:hAnsi="TSTAR Mono Round" w:cs="Arial"/>
          <w:sz w:val="22"/>
        </w:rPr>
      </w:pPr>
    </w:p>
    <w:p w:rsidR="003B7802" w:rsidRPr="008128D4" w:rsidRDefault="003B7802" w:rsidP="003B7802">
      <w:pPr>
        <w:ind w:left="720" w:hanging="720"/>
        <w:jc w:val="both"/>
        <w:rPr>
          <w:rFonts w:ascii="TSTAR Mono Round" w:hAnsi="TSTAR Mono Round" w:cs="Arial"/>
          <w:sz w:val="22"/>
        </w:rPr>
      </w:pPr>
      <w:r w:rsidRPr="008128D4">
        <w:rPr>
          <w:rFonts w:ascii="TSTAR Mono Round" w:hAnsi="TSTAR Mono Round" w:cs="Arial"/>
          <w:sz w:val="22"/>
        </w:rPr>
        <w:tab/>
        <w:t>Der Verein muss</w:t>
      </w:r>
    </w:p>
    <w:p w:rsidR="003B7802" w:rsidRPr="008128D4" w:rsidRDefault="003B7802" w:rsidP="003B7802">
      <w:pPr>
        <w:ind w:left="720" w:hanging="720"/>
        <w:jc w:val="both"/>
        <w:rPr>
          <w:rFonts w:ascii="TSTAR Mono Round" w:hAnsi="TSTAR Mono Round" w:cs="Arial"/>
          <w:sz w:val="22"/>
        </w:rPr>
      </w:pPr>
    </w:p>
    <w:p w:rsidR="003B7802" w:rsidRPr="008128D4" w:rsidRDefault="003B7802" w:rsidP="00392A1D">
      <w:pPr>
        <w:numPr>
          <w:ilvl w:val="0"/>
          <w:numId w:val="3"/>
        </w:numPr>
        <w:tabs>
          <w:tab w:val="clear" w:pos="1410"/>
          <w:tab w:val="left" w:pos="993"/>
          <w:tab w:val="num" w:pos="1134"/>
        </w:tabs>
        <w:ind w:left="720" w:hanging="11"/>
        <w:jc w:val="both"/>
        <w:rPr>
          <w:rFonts w:ascii="TSTAR Mono Round" w:hAnsi="TSTAR Mono Round" w:cs="Arial"/>
          <w:sz w:val="22"/>
        </w:rPr>
      </w:pPr>
      <w:r w:rsidRPr="008128D4">
        <w:rPr>
          <w:rFonts w:ascii="TSTAR Mono Round" w:hAnsi="TSTAR Mono Round" w:cs="Arial"/>
          <w:sz w:val="22"/>
        </w:rPr>
        <w:t>seinen Sitz in Buxtehude haben,</w:t>
      </w:r>
    </w:p>
    <w:p w:rsidR="003B7802" w:rsidRPr="008128D4" w:rsidRDefault="003B7802" w:rsidP="00392A1D">
      <w:pPr>
        <w:numPr>
          <w:ilvl w:val="0"/>
          <w:numId w:val="3"/>
        </w:numPr>
        <w:tabs>
          <w:tab w:val="clear" w:pos="1410"/>
          <w:tab w:val="left" w:pos="993"/>
          <w:tab w:val="num" w:pos="1134"/>
        </w:tabs>
        <w:ind w:left="993" w:hanging="284"/>
        <w:jc w:val="both"/>
        <w:rPr>
          <w:rFonts w:ascii="TSTAR Mono Round" w:hAnsi="TSTAR Mono Round" w:cs="Arial"/>
          <w:sz w:val="22"/>
        </w:rPr>
      </w:pPr>
      <w:r w:rsidRPr="008128D4">
        <w:rPr>
          <w:rFonts w:ascii="TSTAR Mono Round" w:hAnsi="TSTAR Mono Round" w:cs="Arial"/>
          <w:sz w:val="22"/>
        </w:rPr>
        <w:t>Mitglied im Kreissportbund (</w:t>
      </w:r>
      <w:r w:rsidR="00392A1D">
        <w:rPr>
          <w:rFonts w:ascii="TSTAR Mono Round" w:hAnsi="TSTAR Mono Round" w:cs="Arial"/>
          <w:sz w:val="22"/>
        </w:rPr>
        <w:t xml:space="preserve">KSB)/Landessportbund (LSB) bzw. </w:t>
      </w:r>
      <w:r w:rsidRPr="008128D4">
        <w:rPr>
          <w:rFonts w:ascii="TSTAR Mono Round" w:hAnsi="TSTAR Mono Round" w:cs="Arial"/>
          <w:sz w:val="22"/>
        </w:rPr>
        <w:t>gleichgestelltem Verband sein,</w:t>
      </w:r>
    </w:p>
    <w:p w:rsidR="003B7802" w:rsidRPr="008128D4" w:rsidRDefault="003B7802" w:rsidP="00392A1D">
      <w:pPr>
        <w:numPr>
          <w:ilvl w:val="0"/>
          <w:numId w:val="3"/>
        </w:numPr>
        <w:tabs>
          <w:tab w:val="clear" w:pos="1410"/>
          <w:tab w:val="left" w:pos="993"/>
          <w:tab w:val="num" w:pos="1134"/>
        </w:tabs>
        <w:ind w:left="720" w:hanging="11"/>
        <w:jc w:val="both"/>
        <w:rPr>
          <w:rFonts w:ascii="TSTAR Mono Round" w:hAnsi="TSTAR Mono Round" w:cs="Arial"/>
          <w:sz w:val="22"/>
        </w:rPr>
      </w:pPr>
      <w:r w:rsidRPr="008128D4">
        <w:rPr>
          <w:rFonts w:ascii="TSTAR Mono Round" w:hAnsi="TSTAR Mono Round" w:cs="Arial"/>
          <w:sz w:val="22"/>
        </w:rPr>
        <w:t>vom Finanzamt als gemeinnützig anerkannt sein,</w:t>
      </w:r>
    </w:p>
    <w:p w:rsidR="00392A1D" w:rsidRDefault="003B7802" w:rsidP="00392A1D">
      <w:pPr>
        <w:numPr>
          <w:ilvl w:val="0"/>
          <w:numId w:val="3"/>
        </w:numPr>
        <w:tabs>
          <w:tab w:val="clear" w:pos="1410"/>
          <w:tab w:val="left" w:pos="993"/>
          <w:tab w:val="num" w:pos="1134"/>
        </w:tabs>
        <w:ind w:left="720" w:hanging="11"/>
        <w:jc w:val="both"/>
        <w:rPr>
          <w:rFonts w:ascii="TSTAR Mono Round" w:hAnsi="TSTAR Mono Round" w:cs="Arial"/>
          <w:sz w:val="22"/>
        </w:rPr>
      </w:pPr>
      <w:r w:rsidRPr="008128D4">
        <w:rPr>
          <w:rFonts w:ascii="TSTAR Mono Round" w:hAnsi="TSTAR Mono Round" w:cs="Arial"/>
          <w:sz w:val="22"/>
        </w:rPr>
        <w:t xml:space="preserve">rechtsfähig sein und grundsätzlich einen Mitgliedsbeitrag </w:t>
      </w:r>
      <w:r w:rsidR="00392A1D">
        <w:rPr>
          <w:rFonts w:ascii="TSTAR Mono Round" w:hAnsi="TSTAR Mono Round" w:cs="Arial"/>
          <w:sz w:val="22"/>
        </w:rPr>
        <w:t xml:space="preserve">  </w:t>
      </w:r>
    </w:p>
    <w:p w:rsidR="003B7802" w:rsidRPr="008128D4" w:rsidRDefault="00392A1D" w:rsidP="00392A1D">
      <w:pPr>
        <w:tabs>
          <w:tab w:val="left" w:pos="993"/>
        </w:tabs>
        <w:ind w:left="720"/>
        <w:jc w:val="both"/>
        <w:rPr>
          <w:rFonts w:ascii="TSTAR Mono Round" w:hAnsi="TSTAR Mono Round" w:cs="Arial"/>
          <w:sz w:val="22"/>
        </w:rPr>
      </w:pPr>
      <w:r>
        <w:rPr>
          <w:rFonts w:ascii="TSTAR Mono Round" w:hAnsi="TSTAR Mono Round" w:cs="Arial"/>
          <w:sz w:val="22"/>
        </w:rPr>
        <w:tab/>
      </w:r>
      <w:r w:rsidR="003B7802" w:rsidRPr="008128D4">
        <w:rPr>
          <w:rFonts w:ascii="TSTAR Mono Round" w:hAnsi="TSTAR Mono Round" w:cs="Arial"/>
          <w:sz w:val="22"/>
        </w:rPr>
        <w:t>erheben.</w:t>
      </w:r>
    </w:p>
    <w:p w:rsidR="00753597" w:rsidRPr="008128D4" w:rsidRDefault="00753597" w:rsidP="00753597">
      <w:pPr>
        <w:ind w:left="720"/>
        <w:jc w:val="both"/>
        <w:rPr>
          <w:rFonts w:ascii="TSTAR Mono Round" w:hAnsi="TSTAR Mono Round" w:cs="Arial"/>
          <w:sz w:val="22"/>
        </w:rPr>
      </w:pPr>
    </w:p>
    <w:p w:rsidR="003B7802" w:rsidRPr="008128D4" w:rsidRDefault="003B7802" w:rsidP="00BC6E5A">
      <w:pPr>
        <w:ind w:left="720"/>
        <w:jc w:val="both"/>
        <w:rPr>
          <w:rFonts w:ascii="TSTAR Mono Round" w:hAnsi="TSTAR Mono Round" w:cs="Arial"/>
          <w:sz w:val="22"/>
        </w:rPr>
      </w:pPr>
    </w:p>
    <w:p w:rsidR="00753597" w:rsidRPr="008128D4" w:rsidRDefault="003B7802" w:rsidP="00753597">
      <w:pPr>
        <w:pStyle w:val="berschrift2"/>
        <w:rPr>
          <w:rFonts w:ascii="TSTAR Mono Round" w:hAnsi="TSTAR Mono Round"/>
        </w:rPr>
      </w:pPr>
      <w:bookmarkStart w:id="7" w:name="_Toc439662194"/>
      <w:r w:rsidRPr="008128D4">
        <w:rPr>
          <w:rFonts w:ascii="TSTAR Mono Round" w:hAnsi="TSTAR Mono Round"/>
        </w:rPr>
        <w:t>1.2</w:t>
      </w:r>
      <w:r w:rsidRPr="008128D4">
        <w:rPr>
          <w:rFonts w:ascii="TSTAR Mono Round" w:hAnsi="TSTAR Mono Round"/>
        </w:rPr>
        <w:tab/>
      </w:r>
      <w:r w:rsidR="00753597" w:rsidRPr="008128D4">
        <w:rPr>
          <w:rFonts w:ascii="TSTAR Mono Round" w:hAnsi="TSTAR Mono Round"/>
        </w:rPr>
        <w:t>Rechtsanspruch</w:t>
      </w:r>
      <w:bookmarkEnd w:id="7"/>
    </w:p>
    <w:p w:rsidR="00753597" w:rsidRPr="008128D4" w:rsidRDefault="00753597" w:rsidP="003B7802">
      <w:pPr>
        <w:ind w:left="720" w:hanging="720"/>
        <w:jc w:val="both"/>
        <w:rPr>
          <w:rFonts w:ascii="TSTAR Mono Round" w:hAnsi="TSTAR Mono Round" w:cs="Arial"/>
          <w:sz w:val="10"/>
        </w:rPr>
      </w:pPr>
    </w:p>
    <w:p w:rsidR="003B7802" w:rsidRPr="008128D4" w:rsidRDefault="003B7802" w:rsidP="00753597">
      <w:pPr>
        <w:ind w:left="720" w:hanging="15"/>
        <w:jc w:val="both"/>
        <w:rPr>
          <w:rFonts w:ascii="TSTAR Mono Round" w:hAnsi="TSTAR Mono Round" w:cs="Arial"/>
          <w:sz w:val="22"/>
        </w:rPr>
      </w:pPr>
      <w:r w:rsidRPr="008128D4">
        <w:rPr>
          <w:rFonts w:ascii="TSTAR Mono Round" w:hAnsi="TSTAR Mono Round" w:cs="Arial"/>
          <w:sz w:val="22"/>
        </w:rPr>
        <w:t>Ein Rechtsanspruch auf Gewährung</w:t>
      </w:r>
      <w:r w:rsidR="00F34B52" w:rsidRPr="008128D4">
        <w:rPr>
          <w:rFonts w:ascii="TSTAR Mono Round" w:hAnsi="TSTAR Mono Round" w:cs="Arial"/>
          <w:sz w:val="22"/>
        </w:rPr>
        <w:t xml:space="preserve"> von Leistungen</w:t>
      </w:r>
      <w:r w:rsidRPr="008128D4">
        <w:rPr>
          <w:rFonts w:ascii="TSTAR Mono Round" w:hAnsi="TSTAR Mono Round" w:cs="Arial"/>
          <w:sz w:val="22"/>
        </w:rPr>
        <w:t xml:space="preserve"> wird durch diese Grundsätze nicht begründet.</w:t>
      </w:r>
    </w:p>
    <w:p w:rsidR="00753597" w:rsidRPr="008128D4" w:rsidRDefault="00753597" w:rsidP="00753597">
      <w:pPr>
        <w:ind w:left="720" w:hanging="15"/>
        <w:jc w:val="both"/>
        <w:rPr>
          <w:rFonts w:ascii="TSTAR Mono Round" w:hAnsi="TSTAR Mono Round" w:cs="Arial"/>
          <w:sz w:val="22"/>
        </w:rPr>
      </w:pPr>
    </w:p>
    <w:p w:rsidR="003B7802" w:rsidRPr="008128D4" w:rsidRDefault="003B7802" w:rsidP="003B7802">
      <w:pPr>
        <w:ind w:left="720" w:hanging="720"/>
        <w:jc w:val="both"/>
        <w:rPr>
          <w:rFonts w:ascii="TSTAR Mono Round" w:hAnsi="TSTAR Mono Round" w:cs="Arial"/>
          <w:sz w:val="22"/>
        </w:rPr>
      </w:pPr>
    </w:p>
    <w:p w:rsidR="00753597" w:rsidRPr="008128D4" w:rsidRDefault="003B7802" w:rsidP="00753597">
      <w:pPr>
        <w:pStyle w:val="berschrift2"/>
        <w:rPr>
          <w:rFonts w:ascii="TSTAR Mono Round" w:hAnsi="TSTAR Mono Round"/>
        </w:rPr>
      </w:pPr>
      <w:bookmarkStart w:id="8" w:name="_Toc439662195"/>
      <w:r w:rsidRPr="008128D4">
        <w:rPr>
          <w:rFonts w:ascii="TSTAR Mono Round" w:hAnsi="TSTAR Mono Round"/>
        </w:rPr>
        <w:t>1.3</w:t>
      </w:r>
      <w:r w:rsidRPr="008128D4">
        <w:rPr>
          <w:rFonts w:ascii="TSTAR Mono Round" w:hAnsi="TSTAR Mono Round"/>
        </w:rPr>
        <w:tab/>
      </w:r>
      <w:r w:rsidR="00753597" w:rsidRPr="008128D4">
        <w:rPr>
          <w:rFonts w:ascii="TSTAR Mono Round" w:hAnsi="TSTAR Mono Round"/>
        </w:rPr>
        <w:t>Zweckbindung</w:t>
      </w:r>
      <w:bookmarkEnd w:id="8"/>
    </w:p>
    <w:p w:rsidR="00753597" w:rsidRPr="008128D4" w:rsidRDefault="00753597" w:rsidP="003B7802">
      <w:pPr>
        <w:ind w:left="705" w:hanging="705"/>
        <w:jc w:val="both"/>
        <w:rPr>
          <w:rFonts w:ascii="TSTAR Mono Round" w:hAnsi="TSTAR Mono Round" w:cs="Arial"/>
          <w:sz w:val="10"/>
        </w:rPr>
      </w:pPr>
    </w:p>
    <w:p w:rsidR="00753597" w:rsidRPr="008128D4" w:rsidRDefault="003B7802" w:rsidP="00753597">
      <w:pPr>
        <w:ind w:left="705"/>
        <w:jc w:val="both"/>
        <w:rPr>
          <w:rFonts w:ascii="TSTAR Mono Round" w:hAnsi="TSTAR Mono Round" w:cs="Arial"/>
          <w:sz w:val="22"/>
        </w:rPr>
      </w:pPr>
      <w:r w:rsidRPr="008128D4">
        <w:rPr>
          <w:rFonts w:ascii="TSTAR Mono Round" w:hAnsi="TSTAR Mono Round" w:cs="Arial"/>
          <w:sz w:val="22"/>
        </w:rPr>
        <w:t xml:space="preserve">Ein Zuschuss ist nur für den im Antrag bezeichneten Zweck zu verwenden. Eine Änderung des Verwendungszwecks ist nur mit Zustimmung der </w:t>
      </w:r>
      <w:r w:rsidR="00884663">
        <w:rPr>
          <w:rFonts w:ascii="TSTAR Mono Round" w:hAnsi="TSTAR Mono Round" w:cs="Arial"/>
          <w:sz w:val="22"/>
        </w:rPr>
        <w:t>Hanses</w:t>
      </w:r>
      <w:r w:rsidRPr="008128D4">
        <w:rPr>
          <w:rFonts w:ascii="TSTAR Mono Round" w:hAnsi="TSTAR Mono Round" w:cs="Arial"/>
          <w:sz w:val="22"/>
        </w:rPr>
        <w:t>tadt Buxtehude zulässig, andernfalls ist der Zuschuss zurückzuzahlen. Bleiben die endgültigen Kosten um mehr als 5 v. H. unter der Summe des Voranschlages bzw. des Angebotes, kann der Zuschuss anteilmäßig gekürzt werden.</w:t>
      </w:r>
    </w:p>
    <w:p w:rsidR="00392A1D" w:rsidRDefault="00392A1D">
      <w:pPr>
        <w:rPr>
          <w:rFonts w:ascii="TSTAR Mono Round" w:hAnsi="TSTAR Mono Round" w:cs="Arial"/>
          <w:sz w:val="22"/>
        </w:rPr>
      </w:pPr>
      <w:r>
        <w:rPr>
          <w:rFonts w:ascii="TSTAR Mono Round" w:hAnsi="TSTAR Mono Round" w:cs="Arial"/>
          <w:sz w:val="22"/>
        </w:rPr>
        <w:br w:type="page"/>
      </w:r>
    </w:p>
    <w:p w:rsidR="00392A1D" w:rsidRDefault="00392A1D" w:rsidP="00753597">
      <w:pPr>
        <w:ind w:left="705"/>
        <w:jc w:val="both"/>
        <w:rPr>
          <w:rFonts w:ascii="TSTAR Mono Round" w:hAnsi="TSTAR Mono Round" w:cs="Arial"/>
          <w:sz w:val="22"/>
        </w:rPr>
      </w:pPr>
    </w:p>
    <w:p w:rsidR="004E2074" w:rsidRDefault="004E2074" w:rsidP="00753597">
      <w:pPr>
        <w:ind w:left="705"/>
        <w:jc w:val="both"/>
        <w:rPr>
          <w:rFonts w:ascii="TSTAR Mono Round" w:hAnsi="TSTAR Mono Round" w:cs="Arial"/>
          <w:sz w:val="22"/>
        </w:rPr>
      </w:pPr>
    </w:p>
    <w:p w:rsidR="003B7802" w:rsidRPr="008128D4" w:rsidRDefault="003B7802" w:rsidP="00753597">
      <w:pPr>
        <w:ind w:left="705"/>
        <w:jc w:val="both"/>
        <w:rPr>
          <w:rFonts w:ascii="TSTAR Mono Round" w:hAnsi="TSTAR Mono Round" w:cs="Arial"/>
          <w:sz w:val="22"/>
        </w:rPr>
      </w:pPr>
      <w:r w:rsidRPr="008128D4">
        <w:rPr>
          <w:rFonts w:ascii="TSTAR Mono Round" w:hAnsi="TSTAR Mono Round" w:cs="Arial"/>
          <w:sz w:val="22"/>
        </w:rPr>
        <w:t xml:space="preserve"> </w:t>
      </w:r>
    </w:p>
    <w:p w:rsidR="003B7802" w:rsidRPr="008128D4" w:rsidRDefault="003B7802" w:rsidP="003B7802">
      <w:pPr>
        <w:jc w:val="both"/>
        <w:rPr>
          <w:rFonts w:ascii="TSTAR Mono Round" w:hAnsi="TSTAR Mono Round" w:cs="Arial"/>
          <w:sz w:val="22"/>
        </w:rPr>
      </w:pPr>
    </w:p>
    <w:p w:rsidR="00753597" w:rsidRPr="008128D4" w:rsidRDefault="00753597" w:rsidP="00753597">
      <w:pPr>
        <w:pStyle w:val="berschrift2"/>
        <w:rPr>
          <w:rFonts w:ascii="TSTAR Mono Round" w:hAnsi="TSTAR Mono Round"/>
        </w:rPr>
      </w:pPr>
      <w:bookmarkStart w:id="9" w:name="_Toc439662196"/>
      <w:r w:rsidRPr="008128D4">
        <w:rPr>
          <w:rFonts w:ascii="TSTAR Mono Round" w:hAnsi="TSTAR Mono Round"/>
        </w:rPr>
        <w:t xml:space="preserve">1.4 </w:t>
      </w:r>
      <w:r w:rsidRPr="008128D4">
        <w:rPr>
          <w:rFonts w:ascii="TSTAR Mono Round" w:hAnsi="TSTAR Mono Round"/>
        </w:rPr>
        <w:tab/>
        <w:t>Nachweispflicht</w:t>
      </w:r>
      <w:bookmarkEnd w:id="9"/>
    </w:p>
    <w:p w:rsidR="00753597" w:rsidRPr="008128D4" w:rsidRDefault="00753597" w:rsidP="00753597">
      <w:pPr>
        <w:ind w:left="720"/>
        <w:jc w:val="both"/>
        <w:rPr>
          <w:rFonts w:ascii="TSTAR Mono Round" w:eastAsia="Times New Roman" w:hAnsi="TSTAR Mono Round" w:cs="Arial"/>
          <w:b/>
          <w:bCs/>
          <w:sz w:val="10"/>
          <w:szCs w:val="24"/>
          <w:lang w:eastAsia="de-DE"/>
        </w:rPr>
      </w:pPr>
    </w:p>
    <w:p w:rsidR="00753597" w:rsidRPr="008128D4" w:rsidRDefault="003B7802" w:rsidP="00753597">
      <w:pPr>
        <w:ind w:left="720"/>
        <w:jc w:val="both"/>
        <w:rPr>
          <w:rFonts w:ascii="TSTAR Mono Round" w:hAnsi="TSTAR Mono Round" w:cs="Arial"/>
          <w:sz w:val="22"/>
        </w:rPr>
      </w:pPr>
      <w:r w:rsidRPr="008128D4">
        <w:rPr>
          <w:rFonts w:ascii="TSTAR Mono Round" w:hAnsi="TSTAR Mono Round" w:cs="Arial"/>
          <w:sz w:val="22"/>
        </w:rPr>
        <w:t>Die Zusc</w:t>
      </w:r>
      <w:r w:rsidR="00AB16B8" w:rsidRPr="008128D4">
        <w:rPr>
          <w:rFonts w:ascii="TSTAR Mono Round" w:hAnsi="TSTAR Mono Round" w:cs="Arial"/>
          <w:sz w:val="22"/>
        </w:rPr>
        <w:t xml:space="preserve">hussempfänger sind verpflichtet, die ordnungsgemäße Verwendung des Zuschusses und die fachlich einwandfreie Ausführung </w:t>
      </w:r>
      <w:r w:rsidRPr="008128D4">
        <w:rPr>
          <w:rFonts w:ascii="TSTAR Mono Round" w:hAnsi="TSTAR Mono Round" w:cs="Arial"/>
          <w:sz w:val="22"/>
        </w:rPr>
        <w:t xml:space="preserve">durch prüffähige Abrechnungen und </w:t>
      </w:r>
      <w:r w:rsidR="00AB16B8" w:rsidRPr="008128D4">
        <w:rPr>
          <w:rFonts w:ascii="TSTAR Mono Round" w:hAnsi="TSTAR Mono Round" w:cs="Arial"/>
          <w:sz w:val="22"/>
        </w:rPr>
        <w:t>Originalbelege nachzuweisen.</w:t>
      </w:r>
    </w:p>
    <w:p w:rsidR="003B7802" w:rsidRPr="008128D4" w:rsidRDefault="00AB16B8" w:rsidP="00753597">
      <w:pPr>
        <w:ind w:left="720"/>
        <w:jc w:val="both"/>
        <w:rPr>
          <w:rFonts w:ascii="TSTAR Mono Round" w:hAnsi="TSTAR Mono Round" w:cs="Arial"/>
          <w:sz w:val="22"/>
        </w:rPr>
      </w:pPr>
      <w:r w:rsidRPr="008128D4">
        <w:rPr>
          <w:rFonts w:ascii="TSTAR Mono Round" w:hAnsi="TSTAR Mono Round" w:cs="Arial"/>
          <w:sz w:val="22"/>
        </w:rPr>
        <w:t xml:space="preserve"> </w:t>
      </w:r>
    </w:p>
    <w:p w:rsidR="003B7802" w:rsidRPr="008128D4" w:rsidRDefault="003B7802" w:rsidP="003B7802">
      <w:pPr>
        <w:jc w:val="both"/>
        <w:rPr>
          <w:rFonts w:ascii="TSTAR Mono Round" w:hAnsi="TSTAR Mono Round" w:cs="Arial"/>
          <w:sz w:val="22"/>
        </w:rPr>
      </w:pPr>
    </w:p>
    <w:p w:rsidR="00753597" w:rsidRPr="008128D4" w:rsidRDefault="00753597" w:rsidP="00753597">
      <w:pPr>
        <w:pStyle w:val="berschrift2"/>
        <w:rPr>
          <w:rFonts w:ascii="TSTAR Mono Round" w:hAnsi="TSTAR Mono Round"/>
        </w:rPr>
      </w:pPr>
      <w:bookmarkStart w:id="10" w:name="_Toc439662197"/>
      <w:r w:rsidRPr="008128D4">
        <w:rPr>
          <w:rFonts w:ascii="TSTAR Mono Round" w:hAnsi="TSTAR Mono Round"/>
        </w:rPr>
        <w:t xml:space="preserve">1.5 </w:t>
      </w:r>
      <w:r w:rsidRPr="008128D4">
        <w:rPr>
          <w:rFonts w:ascii="TSTAR Mono Round" w:hAnsi="TSTAR Mono Round"/>
        </w:rPr>
        <w:tab/>
        <w:t>Finanzierung</w:t>
      </w:r>
      <w:bookmarkEnd w:id="10"/>
    </w:p>
    <w:p w:rsidR="00753597" w:rsidRPr="008128D4" w:rsidRDefault="00753597" w:rsidP="00753597">
      <w:pPr>
        <w:ind w:left="720"/>
        <w:jc w:val="both"/>
        <w:rPr>
          <w:rFonts w:ascii="TSTAR Mono Round" w:hAnsi="TSTAR Mono Round" w:cs="Arial"/>
          <w:sz w:val="10"/>
        </w:rPr>
      </w:pPr>
    </w:p>
    <w:p w:rsidR="003B7802" w:rsidRPr="008128D4" w:rsidRDefault="003B7802" w:rsidP="00F7782A">
      <w:pPr>
        <w:ind w:left="720"/>
        <w:jc w:val="both"/>
        <w:rPr>
          <w:rFonts w:ascii="TSTAR Mono Round" w:hAnsi="TSTAR Mono Round" w:cs="Arial"/>
          <w:sz w:val="22"/>
        </w:rPr>
      </w:pPr>
      <w:r w:rsidRPr="008128D4">
        <w:rPr>
          <w:rFonts w:ascii="TSTAR Mono Round" w:hAnsi="TSTAR Mono Round" w:cs="Arial"/>
          <w:sz w:val="22"/>
        </w:rPr>
        <w:t>Die Gesamtfinanzierung einer Maßnahme muss durch Ausschöpfung aller Finanzierungsmö</w:t>
      </w:r>
      <w:r w:rsidR="00F34B52" w:rsidRPr="008128D4">
        <w:rPr>
          <w:rFonts w:ascii="TSTAR Mono Round" w:hAnsi="TSTAR Mono Round" w:cs="Arial"/>
          <w:sz w:val="22"/>
        </w:rPr>
        <w:t xml:space="preserve">glichkeiten einschließlich </w:t>
      </w:r>
      <w:r w:rsidRPr="008128D4">
        <w:rPr>
          <w:rFonts w:ascii="TSTAR Mono Round" w:hAnsi="TSTAR Mono Round" w:cs="Arial"/>
          <w:sz w:val="22"/>
        </w:rPr>
        <w:t xml:space="preserve">der möglichen Eigenleistungen der Antragsteller gesichert sein. </w:t>
      </w:r>
    </w:p>
    <w:p w:rsidR="00254B09" w:rsidRPr="008128D4" w:rsidRDefault="00254B09" w:rsidP="00C9659A">
      <w:pPr>
        <w:pStyle w:val="berschrift1"/>
        <w:spacing w:line="276" w:lineRule="auto"/>
        <w:rPr>
          <w:rFonts w:ascii="TSTAR Mono Round" w:hAnsi="TSTAR Mono Round"/>
          <w:sz w:val="22"/>
        </w:rPr>
      </w:pPr>
    </w:p>
    <w:p w:rsidR="00254B09" w:rsidRPr="008128D4" w:rsidRDefault="00254B09" w:rsidP="00C9659A">
      <w:pPr>
        <w:pStyle w:val="berschrift1"/>
        <w:spacing w:line="276" w:lineRule="auto"/>
        <w:rPr>
          <w:rFonts w:ascii="TSTAR Mono Round" w:hAnsi="TSTAR Mono Round"/>
          <w:sz w:val="22"/>
        </w:rPr>
      </w:pPr>
    </w:p>
    <w:p w:rsidR="00254B09" w:rsidRPr="008128D4" w:rsidRDefault="003B7802" w:rsidP="00C9659A">
      <w:pPr>
        <w:pStyle w:val="berschrift1"/>
        <w:spacing w:line="276" w:lineRule="auto"/>
        <w:rPr>
          <w:rFonts w:ascii="TSTAR Mono Round" w:hAnsi="TSTAR Mono Round"/>
        </w:rPr>
      </w:pPr>
      <w:bookmarkStart w:id="11" w:name="_Toc439662198"/>
      <w:r w:rsidRPr="008128D4">
        <w:rPr>
          <w:rFonts w:ascii="TSTAR Mono Round" w:hAnsi="TSTAR Mono Round"/>
          <w:sz w:val="22"/>
          <w:u w:val="none"/>
        </w:rPr>
        <w:t>2.</w:t>
      </w:r>
      <w:r w:rsidRPr="008128D4">
        <w:rPr>
          <w:rFonts w:ascii="TSTAR Mono Round" w:hAnsi="TSTAR Mono Round"/>
          <w:u w:val="none"/>
        </w:rPr>
        <w:tab/>
      </w:r>
      <w:r w:rsidRPr="008128D4">
        <w:rPr>
          <w:rFonts w:ascii="TSTAR Mono Round" w:hAnsi="TSTAR Mono Round"/>
        </w:rPr>
        <w:t>Zuschüsse für den Bau, die Erweiterung und die</w:t>
      </w:r>
      <w:bookmarkEnd w:id="11"/>
      <w:r w:rsidRPr="008128D4">
        <w:rPr>
          <w:rFonts w:ascii="TSTAR Mono Round" w:hAnsi="TSTAR Mono Round"/>
        </w:rPr>
        <w:t xml:space="preserve"> </w:t>
      </w:r>
    </w:p>
    <w:p w:rsidR="003B7802" w:rsidRPr="008128D4" w:rsidRDefault="003B7802" w:rsidP="00C9659A">
      <w:pPr>
        <w:pStyle w:val="berschrift1"/>
        <w:spacing w:line="276" w:lineRule="auto"/>
        <w:ind w:firstLine="708"/>
        <w:rPr>
          <w:rFonts w:ascii="TSTAR Mono Round" w:hAnsi="TSTAR Mono Round"/>
        </w:rPr>
      </w:pPr>
      <w:bookmarkStart w:id="12" w:name="_Toc439662199"/>
      <w:r w:rsidRPr="008128D4">
        <w:rPr>
          <w:rFonts w:ascii="TSTAR Mono Round" w:hAnsi="TSTAR Mono Round"/>
        </w:rPr>
        <w:t>Sanierung</w:t>
      </w:r>
      <w:r w:rsidR="0052099D" w:rsidRPr="008128D4">
        <w:rPr>
          <w:rFonts w:ascii="TSTAR Mono Round" w:hAnsi="TSTAR Mono Round"/>
        </w:rPr>
        <w:t xml:space="preserve"> </w:t>
      </w:r>
      <w:r w:rsidRPr="008128D4">
        <w:rPr>
          <w:rFonts w:ascii="TSTAR Mono Round" w:hAnsi="TSTAR Mono Round"/>
        </w:rPr>
        <w:t xml:space="preserve">von </w:t>
      </w:r>
      <w:bookmarkStart w:id="13" w:name="_Toc438114813"/>
      <w:bookmarkStart w:id="14" w:name="_Toc438129019"/>
      <w:r w:rsidRPr="008128D4">
        <w:rPr>
          <w:rFonts w:ascii="TSTAR Mono Round" w:hAnsi="TSTAR Mono Round"/>
        </w:rPr>
        <w:t>Sportstätte</w:t>
      </w:r>
      <w:r w:rsidR="00F34B52" w:rsidRPr="008128D4">
        <w:rPr>
          <w:rFonts w:ascii="TSTAR Mono Round" w:hAnsi="TSTAR Mono Round"/>
        </w:rPr>
        <w:t>n (Investitionskostenzuschüsse)</w:t>
      </w:r>
      <w:bookmarkEnd w:id="12"/>
      <w:bookmarkEnd w:id="13"/>
      <w:bookmarkEnd w:id="14"/>
    </w:p>
    <w:p w:rsidR="00F7782A" w:rsidRPr="008128D4" w:rsidRDefault="00F7782A" w:rsidP="00F7782A">
      <w:pPr>
        <w:pStyle w:val="berschrift2"/>
        <w:rPr>
          <w:rFonts w:ascii="TSTAR Mono Round" w:hAnsi="TSTAR Mono Round"/>
        </w:rPr>
      </w:pPr>
    </w:p>
    <w:p w:rsidR="00F7782A" w:rsidRPr="008128D4" w:rsidRDefault="00F7782A" w:rsidP="00F7782A">
      <w:pPr>
        <w:pStyle w:val="berschrift2"/>
        <w:rPr>
          <w:rFonts w:ascii="TSTAR Mono Round" w:hAnsi="TSTAR Mono Round"/>
          <w:sz w:val="12"/>
        </w:rPr>
      </w:pPr>
    </w:p>
    <w:p w:rsidR="00F7782A" w:rsidRPr="008128D4" w:rsidRDefault="003B7802" w:rsidP="00F7782A">
      <w:pPr>
        <w:pStyle w:val="berschrift2"/>
        <w:rPr>
          <w:rFonts w:ascii="TSTAR Mono Round" w:hAnsi="TSTAR Mono Round"/>
        </w:rPr>
      </w:pPr>
      <w:bookmarkStart w:id="15" w:name="_Toc439662200"/>
      <w:r w:rsidRPr="008128D4">
        <w:rPr>
          <w:rFonts w:ascii="TSTAR Mono Round" w:hAnsi="TSTAR Mono Round"/>
        </w:rPr>
        <w:t>2.1</w:t>
      </w:r>
      <w:r w:rsidRPr="008128D4">
        <w:rPr>
          <w:rFonts w:ascii="TSTAR Mono Round" w:hAnsi="TSTAR Mono Round"/>
        </w:rPr>
        <w:tab/>
      </w:r>
      <w:r w:rsidR="00F7782A" w:rsidRPr="008128D4">
        <w:rPr>
          <w:rFonts w:ascii="TSTAR Mono Round" w:hAnsi="TSTAR Mono Round"/>
        </w:rPr>
        <w:t>Antragsberechtig</w:t>
      </w:r>
      <w:r w:rsidR="00884663">
        <w:rPr>
          <w:rFonts w:ascii="TSTAR Mono Round" w:hAnsi="TSTAR Mono Round"/>
        </w:rPr>
        <w:t>t</w:t>
      </w:r>
      <w:r w:rsidR="00F7782A" w:rsidRPr="008128D4">
        <w:rPr>
          <w:rFonts w:ascii="TSTAR Mono Round" w:hAnsi="TSTAR Mono Round"/>
        </w:rPr>
        <w:t>e</w:t>
      </w:r>
      <w:bookmarkEnd w:id="15"/>
    </w:p>
    <w:p w:rsidR="00F7782A" w:rsidRPr="008128D4" w:rsidRDefault="00F7782A" w:rsidP="00F7782A">
      <w:pPr>
        <w:pStyle w:val="berschrift2"/>
        <w:rPr>
          <w:rFonts w:ascii="TSTAR Mono Round" w:hAnsi="TSTAR Mono Round"/>
          <w:sz w:val="10"/>
        </w:rPr>
      </w:pPr>
    </w:p>
    <w:p w:rsidR="003B7802" w:rsidRPr="008128D4" w:rsidRDefault="003B7802" w:rsidP="00EC18A0">
      <w:pPr>
        <w:ind w:left="709"/>
        <w:jc w:val="both"/>
        <w:rPr>
          <w:rFonts w:ascii="TSTAR Mono Round" w:hAnsi="TSTAR Mono Round" w:cs="Arial"/>
          <w:sz w:val="22"/>
        </w:rPr>
      </w:pPr>
      <w:bookmarkStart w:id="16" w:name="_Toc438129021"/>
      <w:r w:rsidRPr="008128D4">
        <w:rPr>
          <w:rFonts w:ascii="TSTAR Mono Round" w:hAnsi="TSTAR Mono Round" w:cs="Arial"/>
          <w:sz w:val="22"/>
        </w:rPr>
        <w:t>Der antragstellende Verein muss Eigentümer, Erbbauberechtigter oder Pächter des Geländes oder der Sporteinrichtung sein. Bei Pachtverträgen muss zum Zeitpunkt der Bewilligung noch eine Mindestrestlaufzeit von 10 Jahren gegeben sein. Soll eine bereits vorhandene vergleichbare Anlage ersetzt werden, so wird die Errichtung einer neuen Anlage nur gefördert, wenn die alte Anlage den sportlichen Erfordernissen nicht mehr entspricht und eine Sanierung wirtschaftlich nicht vertretbar ist.</w:t>
      </w:r>
      <w:bookmarkEnd w:id="16"/>
    </w:p>
    <w:p w:rsidR="003B7802" w:rsidRPr="008128D4" w:rsidRDefault="003B7802" w:rsidP="003B7802">
      <w:pPr>
        <w:ind w:left="720" w:hanging="720"/>
        <w:jc w:val="both"/>
        <w:rPr>
          <w:rFonts w:ascii="TSTAR Mono Round" w:hAnsi="TSTAR Mono Round" w:cs="Arial"/>
          <w:b/>
          <w:bCs/>
          <w:sz w:val="22"/>
        </w:rPr>
      </w:pPr>
    </w:p>
    <w:p w:rsidR="00F7782A" w:rsidRPr="008128D4" w:rsidRDefault="00F7782A" w:rsidP="003B7802">
      <w:pPr>
        <w:ind w:left="720" w:hanging="720"/>
        <w:jc w:val="both"/>
        <w:rPr>
          <w:rFonts w:ascii="TSTAR Mono Round" w:hAnsi="TSTAR Mono Round" w:cs="Arial"/>
          <w:b/>
          <w:bCs/>
          <w:sz w:val="8"/>
        </w:rPr>
      </w:pPr>
    </w:p>
    <w:p w:rsidR="00753597" w:rsidRPr="008128D4" w:rsidRDefault="003B7802" w:rsidP="000745D6">
      <w:pPr>
        <w:pStyle w:val="berschrift2"/>
        <w:rPr>
          <w:rFonts w:ascii="TSTAR Mono Round" w:hAnsi="TSTAR Mono Round"/>
        </w:rPr>
      </w:pPr>
      <w:bookmarkStart w:id="17" w:name="_Toc439662201"/>
      <w:r w:rsidRPr="008128D4">
        <w:rPr>
          <w:rFonts w:ascii="TSTAR Mono Round" w:hAnsi="TSTAR Mono Round"/>
        </w:rPr>
        <w:t>2.2</w:t>
      </w:r>
      <w:r w:rsidRPr="008128D4">
        <w:rPr>
          <w:rFonts w:ascii="TSTAR Mono Round" w:hAnsi="TSTAR Mono Round"/>
        </w:rPr>
        <w:tab/>
      </w:r>
      <w:r w:rsidR="00753597" w:rsidRPr="008128D4">
        <w:rPr>
          <w:rFonts w:ascii="TSTAR Mono Round" w:hAnsi="TSTAR Mono Round"/>
        </w:rPr>
        <w:t>Nicht zuwendungsfähige Kosten</w:t>
      </w:r>
      <w:bookmarkEnd w:id="17"/>
    </w:p>
    <w:p w:rsidR="00753597" w:rsidRPr="008128D4" w:rsidRDefault="00753597" w:rsidP="003B7802">
      <w:pPr>
        <w:jc w:val="both"/>
        <w:rPr>
          <w:rFonts w:ascii="TSTAR Mono Round" w:hAnsi="TSTAR Mono Round" w:cs="Arial"/>
          <w:sz w:val="10"/>
        </w:rPr>
      </w:pPr>
    </w:p>
    <w:p w:rsidR="003B7802" w:rsidRPr="008128D4" w:rsidRDefault="003B7802" w:rsidP="00753597">
      <w:pPr>
        <w:ind w:firstLine="708"/>
        <w:jc w:val="both"/>
        <w:rPr>
          <w:rFonts w:ascii="TSTAR Mono Round" w:hAnsi="TSTAR Mono Round" w:cs="Arial"/>
          <w:sz w:val="22"/>
        </w:rPr>
      </w:pPr>
      <w:r w:rsidRPr="008128D4">
        <w:rPr>
          <w:rFonts w:ascii="TSTAR Mono Round" w:hAnsi="TSTAR Mono Round" w:cs="Arial"/>
          <w:sz w:val="22"/>
          <w:u w:val="single"/>
        </w:rPr>
        <w:t>Nicht</w:t>
      </w:r>
      <w:r w:rsidRPr="008128D4">
        <w:rPr>
          <w:rFonts w:ascii="TSTAR Mono Round" w:hAnsi="TSTAR Mono Round" w:cs="Arial"/>
          <w:sz w:val="22"/>
        </w:rPr>
        <w:t xml:space="preserve"> zuwendungsfähig sind die Kosten für</w:t>
      </w:r>
    </w:p>
    <w:p w:rsidR="003B7802" w:rsidRPr="008128D4" w:rsidRDefault="003B7802" w:rsidP="003B7802">
      <w:pPr>
        <w:ind w:left="720" w:hanging="720"/>
        <w:jc w:val="both"/>
        <w:rPr>
          <w:rFonts w:ascii="TSTAR Mono Round" w:hAnsi="TSTAR Mono Round" w:cs="Arial"/>
          <w:sz w:val="22"/>
        </w:rPr>
      </w:pPr>
    </w:p>
    <w:p w:rsidR="003B7802" w:rsidRPr="008128D4" w:rsidRDefault="003B7802" w:rsidP="003B7802">
      <w:pPr>
        <w:numPr>
          <w:ilvl w:val="0"/>
          <w:numId w:val="4"/>
        </w:numPr>
        <w:ind w:left="720" w:firstLine="0"/>
        <w:jc w:val="both"/>
        <w:rPr>
          <w:rFonts w:ascii="TSTAR Mono Round" w:hAnsi="TSTAR Mono Round" w:cs="Arial"/>
          <w:sz w:val="22"/>
        </w:rPr>
      </w:pPr>
      <w:r w:rsidRPr="008128D4">
        <w:rPr>
          <w:rFonts w:ascii="TSTAR Mono Round" w:hAnsi="TSTAR Mono Round" w:cs="Arial"/>
          <w:sz w:val="22"/>
        </w:rPr>
        <w:t>den Grunderwerb,</w:t>
      </w:r>
    </w:p>
    <w:p w:rsidR="003B7802" w:rsidRPr="008128D4" w:rsidRDefault="003B7802" w:rsidP="003B7802">
      <w:pPr>
        <w:numPr>
          <w:ilvl w:val="0"/>
          <w:numId w:val="4"/>
        </w:numPr>
        <w:ind w:left="720" w:firstLine="0"/>
        <w:jc w:val="both"/>
        <w:rPr>
          <w:rFonts w:ascii="TSTAR Mono Round" w:hAnsi="TSTAR Mono Round" w:cs="Arial"/>
          <w:sz w:val="22"/>
        </w:rPr>
      </w:pPr>
      <w:r w:rsidRPr="008128D4">
        <w:rPr>
          <w:rFonts w:ascii="TSTAR Mono Round" w:hAnsi="TSTAR Mono Round" w:cs="Arial"/>
          <w:sz w:val="22"/>
        </w:rPr>
        <w:t>die Erschließung mit Ausnahme von Kanalbaubeiträgen,</w:t>
      </w:r>
    </w:p>
    <w:p w:rsidR="00731501" w:rsidRDefault="003B7802" w:rsidP="003B7802">
      <w:pPr>
        <w:numPr>
          <w:ilvl w:val="0"/>
          <w:numId w:val="4"/>
        </w:numPr>
        <w:ind w:left="720" w:firstLine="0"/>
        <w:jc w:val="both"/>
        <w:rPr>
          <w:rFonts w:ascii="TSTAR Mono Round" w:hAnsi="TSTAR Mono Round" w:cs="Arial"/>
          <w:sz w:val="22"/>
        </w:rPr>
      </w:pPr>
      <w:r w:rsidRPr="008128D4">
        <w:rPr>
          <w:rFonts w:ascii="TSTAR Mono Round" w:hAnsi="TSTAR Mono Round" w:cs="Arial"/>
          <w:sz w:val="22"/>
        </w:rPr>
        <w:t xml:space="preserve">Gemeinschaftsräume, die als öffentliche Gaststätte betrieben </w:t>
      </w:r>
    </w:p>
    <w:p w:rsidR="003B7802" w:rsidRPr="008128D4" w:rsidRDefault="00731501" w:rsidP="00731501">
      <w:pPr>
        <w:ind w:left="720"/>
        <w:jc w:val="both"/>
        <w:rPr>
          <w:rFonts w:ascii="TSTAR Mono Round" w:hAnsi="TSTAR Mono Round" w:cs="Arial"/>
          <w:sz w:val="22"/>
        </w:rPr>
      </w:pPr>
      <w:r>
        <w:rPr>
          <w:rFonts w:ascii="TSTAR Mono Round" w:hAnsi="TSTAR Mono Round" w:cs="Arial"/>
          <w:sz w:val="22"/>
        </w:rPr>
        <w:t xml:space="preserve">    </w:t>
      </w:r>
      <w:r w:rsidR="003B7802" w:rsidRPr="008128D4">
        <w:rPr>
          <w:rFonts w:ascii="TSTAR Mono Round" w:hAnsi="TSTAR Mono Round" w:cs="Arial"/>
          <w:sz w:val="22"/>
        </w:rPr>
        <w:t>werden,</w:t>
      </w:r>
    </w:p>
    <w:p w:rsidR="003B7802" w:rsidRPr="008128D4" w:rsidRDefault="003B7802" w:rsidP="003B7802">
      <w:pPr>
        <w:numPr>
          <w:ilvl w:val="0"/>
          <w:numId w:val="4"/>
        </w:numPr>
        <w:ind w:left="720" w:firstLine="0"/>
        <w:jc w:val="both"/>
        <w:rPr>
          <w:rFonts w:ascii="TSTAR Mono Round" w:hAnsi="TSTAR Mono Round" w:cs="Arial"/>
          <w:sz w:val="22"/>
        </w:rPr>
      </w:pPr>
      <w:r w:rsidRPr="008128D4">
        <w:rPr>
          <w:rFonts w:ascii="TSTAR Mono Round" w:hAnsi="TSTAR Mono Round" w:cs="Arial"/>
          <w:sz w:val="22"/>
        </w:rPr>
        <w:t>Wohnungen von Platzwarten und Hausmeistern,</w:t>
      </w:r>
    </w:p>
    <w:p w:rsidR="003B7802" w:rsidRPr="008128D4" w:rsidRDefault="003B7802" w:rsidP="003B7802">
      <w:pPr>
        <w:numPr>
          <w:ilvl w:val="0"/>
          <w:numId w:val="4"/>
        </w:numPr>
        <w:ind w:left="720" w:firstLine="0"/>
        <w:jc w:val="both"/>
        <w:rPr>
          <w:rFonts w:ascii="TSTAR Mono Round" w:hAnsi="TSTAR Mono Round" w:cs="Arial"/>
          <w:sz w:val="22"/>
        </w:rPr>
      </w:pPr>
      <w:r w:rsidRPr="008128D4">
        <w:rPr>
          <w:rFonts w:ascii="TSTAR Mono Round" w:hAnsi="TSTAR Mono Round" w:cs="Arial"/>
          <w:sz w:val="22"/>
        </w:rPr>
        <w:t>Reklameflächen,</w:t>
      </w:r>
    </w:p>
    <w:p w:rsidR="003B7802" w:rsidRDefault="003B7802" w:rsidP="003B7802">
      <w:pPr>
        <w:numPr>
          <w:ilvl w:val="0"/>
          <w:numId w:val="4"/>
        </w:numPr>
        <w:ind w:left="720" w:firstLine="0"/>
        <w:jc w:val="both"/>
        <w:rPr>
          <w:rFonts w:ascii="TSTAR Mono Round" w:hAnsi="TSTAR Mono Round" w:cs="Arial"/>
          <w:sz w:val="22"/>
        </w:rPr>
      </w:pPr>
      <w:r w:rsidRPr="008128D4">
        <w:rPr>
          <w:rFonts w:ascii="TSTAR Mono Round" w:hAnsi="TSTAR Mono Round" w:cs="Arial"/>
          <w:sz w:val="22"/>
        </w:rPr>
        <w:t>Zuschaueranlagen, Besuchertoiletten,</w:t>
      </w:r>
    </w:p>
    <w:p w:rsidR="00FB6553" w:rsidRPr="008128D4" w:rsidRDefault="000412A7" w:rsidP="003B7802">
      <w:pPr>
        <w:numPr>
          <w:ilvl w:val="0"/>
          <w:numId w:val="4"/>
        </w:numPr>
        <w:ind w:left="720" w:firstLine="0"/>
        <w:jc w:val="both"/>
        <w:rPr>
          <w:rFonts w:ascii="TSTAR Mono Round" w:hAnsi="TSTAR Mono Round" w:cs="Arial"/>
          <w:sz w:val="22"/>
        </w:rPr>
      </w:pPr>
      <w:r>
        <w:rPr>
          <w:rFonts w:ascii="TSTAR Mono Round" w:hAnsi="TSTAR Mono Round" w:cs="Arial"/>
          <w:sz w:val="22"/>
        </w:rPr>
        <w:t xml:space="preserve">Tennis-, </w:t>
      </w:r>
      <w:r w:rsidR="00FB6553">
        <w:rPr>
          <w:rFonts w:ascii="TSTAR Mono Round" w:hAnsi="TSTAR Mono Round" w:cs="Arial"/>
          <w:sz w:val="22"/>
        </w:rPr>
        <w:t>Reitsport- und Golfanlagen</w:t>
      </w:r>
    </w:p>
    <w:p w:rsidR="003B7802" w:rsidRPr="008128D4" w:rsidRDefault="003B7802" w:rsidP="003B7802">
      <w:pPr>
        <w:ind w:left="720" w:hanging="720"/>
        <w:jc w:val="both"/>
        <w:rPr>
          <w:rFonts w:ascii="TSTAR Mono Round" w:hAnsi="TSTAR Mono Round" w:cs="Arial"/>
          <w:sz w:val="22"/>
        </w:rPr>
      </w:pPr>
    </w:p>
    <w:p w:rsidR="00F7782A" w:rsidRPr="008128D4" w:rsidRDefault="00F7782A" w:rsidP="003B7802">
      <w:pPr>
        <w:ind w:left="720" w:hanging="720"/>
        <w:jc w:val="both"/>
        <w:rPr>
          <w:rFonts w:ascii="TSTAR Mono Round" w:hAnsi="TSTAR Mono Round" w:cs="Arial"/>
          <w:sz w:val="22"/>
        </w:rPr>
      </w:pPr>
    </w:p>
    <w:p w:rsidR="00392A1D" w:rsidRDefault="00392A1D">
      <w:pPr>
        <w:rPr>
          <w:rFonts w:ascii="TSTAR Mono Round" w:eastAsia="Times New Roman" w:hAnsi="TSTAR Mono Round" w:cs="Arial"/>
          <w:b/>
          <w:bCs/>
          <w:sz w:val="22"/>
          <w:szCs w:val="24"/>
          <w:lang w:eastAsia="de-DE"/>
        </w:rPr>
      </w:pPr>
      <w:r>
        <w:rPr>
          <w:rFonts w:ascii="TSTAR Mono Round" w:hAnsi="TSTAR Mono Round"/>
        </w:rPr>
        <w:br w:type="page"/>
      </w:r>
    </w:p>
    <w:p w:rsidR="00392A1D" w:rsidRDefault="00392A1D" w:rsidP="000745D6">
      <w:pPr>
        <w:pStyle w:val="berschrift2"/>
        <w:rPr>
          <w:rFonts w:ascii="TSTAR Mono Round" w:hAnsi="TSTAR Mono Round"/>
        </w:rPr>
      </w:pPr>
    </w:p>
    <w:p w:rsidR="00392A1D" w:rsidRDefault="00392A1D" w:rsidP="000745D6">
      <w:pPr>
        <w:pStyle w:val="berschrift2"/>
        <w:rPr>
          <w:rFonts w:ascii="TSTAR Mono Round" w:hAnsi="TSTAR Mono Round"/>
        </w:rPr>
      </w:pPr>
    </w:p>
    <w:p w:rsidR="000412A7" w:rsidRDefault="000412A7" w:rsidP="000412A7">
      <w:pPr>
        <w:rPr>
          <w:lang w:eastAsia="de-DE"/>
        </w:rPr>
      </w:pPr>
    </w:p>
    <w:p w:rsidR="000412A7" w:rsidRPr="000412A7" w:rsidRDefault="000412A7" w:rsidP="000412A7">
      <w:pPr>
        <w:rPr>
          <w:lang w:eastAsia="de-DE"/>
        </w:rPr>
      </w:pPr>
    </w:p>
    <w:p w:rsidR="00392A1D" w:rsidRDefault="00392A1D" w:rsidP="000745D6">
      <w:pPr>
        <w:pStyle w:val="berschrift2"/>
        <w:rPr>
          <w:rFonts w:ascii="TSTAR Mono Round" w:hAnsi="TSTAR Mono Round"/>
        </w:rPr>
      </w:pPr>
    </w:p>
    <w:p w:rsidR="00753597" w:rsidRPr="008128D4" w:rsidRDefault="003B7802" w:rsidP="000745D6">
      <w:pPr>
        <w:pStyle w:val="berschrift2"/>
        <w:rPr>
          <w:rFonts w:ascii="TSTAR Mono Round" w:hAnsi="TSTAR Mono Round"/>
        </w:rPr>
      </w:pPr>
      <w:bookmarkStart w:id="18" w:name="_Toc439662202"/>
      <w:r w:rsidRPr="008128D4">
        <w:rPr>
          <w:rFonts w:ascii="TSTAR Mono Round" w:hAnsi="TSTAR Mono Round"/>
        </w:rPr>
        <w:t>2.3</w:t>
      </w:r>
      <w:r w:rsidRPr="008128D4">
        <w:rPr>
          <w:rFonts w:ascii="TSTAR Mono Round" w:hAnsi="TSTAR Mono Round"/>
        </w:rPr>
        <w:tab/>
      </w:r>
      <w:r w:rsidR="00753597" w:rsidRPr="008128D4">
        <w:rPr>
          <w:rFonts w:ascii="TSTAR Mono Round" w:hAnsi="TSTAR Mono Round"/>
        </w:rPr>
        <w:t>Frist</w:t>
      </w:r>
      <w:bookmarkEnd w:id="18"/>
    </w:p>
    <w:p w:rsidR="00753597" w:rsidRPr="008128D4" w:rsidRDefault="00753597" w:rsidP="003B7802">
      <w:pPr>
        <w:ind w:left="720" w:hanging="720"/>
        <w:jc w:val="both"/>
        <w:rPr>
          <w:rFonts w:ascii="TSTAR Mono Round" w:hAnsi="TSTAR Mono Round" w:cs="Arial"/>
          <w:sz w:val="10"/>
        </w:rPr>
      </w:pPr>
    </w:p>
    <w:p w:rsidR="000412A7" w:rsidRPr="000412A7" w:rsidRDefault="000412A7" w:rsidP="000412A7">
      <w:pPr>
        <w:ind w:left="540" w:hanging="540"/>
        <w:jc w:val="both"/>
        <w:rPr>
          <w:rFonts w:ascii="TSTAR Mono Round" w:hAnsi="TSTAR Mono Round" w:cs="Arial"/>
          <w:sz w:val="22"/>
        </w:rPr>
      </w:pPr>
      <w:r w:rsidRPr="000412A7">
        <w:rPr>
          <w:rFonts w:ascii="TSTAR Mono Round" w:hAnsi="TSTAR Mono Round" w:cs="Arial"/>
          <w:sz w:val="22"/>
        </w:rPr>
        <w:t xml:space="preserve">Ein Zuschuss wird nur gewährt, wenn der Antrag fristgerecht </w:t>
      </w:r>
      <w:r w:rsidRPr="000412A7">
        <w:rPr>
          <w:rFonts w:ascii="TSTAR Mono Round" w:hAnsi="TSTAR Mono Round" w:cs="Arial"/>
          <w:sz w:val="22"/>
          <w:u w:val="single"/>
        </w:rPr>
        <w:t>vor</w:t>
      </w:r>
      <w:r w:rsidRPr="000412A7">
        <w:rPr>
          <w:rFonts w:ascii="TSTAR Mono Round" w:hAnsi="TSTAR Mono Round" w:cs="Arial"/>
          <w:sz w:val="22"/>
        </w:rPr>
        <w:t xml:space="preserve"> Beginn der Maßnahme mit folgenden Unterlagen eingereicht wurde:</w:t>
      </w:r>
    </w:p>
    <w:p w:rsidR="000412A7" w:rsidRPr="000412A7" w:rsidRDefault="000412A7" w:rsidP="000412A7">
      <w:pPr>
        <w:ind w:left="540" w:hanging="540"/>
        <w:jc w:val="both"/>
        <w:rPr>
          <w:rFonts w:ascii="TSTAR Mono Round" w:hAnsi="TSTAR Mono Round" w:cs="Arial"/>
          <w:sz w:val="22"/>
        </w:rPr>
      </w:pPr>
    </w:p>
    <w:p w:rsidR="000412A7" w:rsidRPr="000412A7" w:rsidRDefault="000412A7" w:rsidP="000412A7">
      <w:pPr>
        <w:numPr>
          <w:ilvl w:val="0"/>
          <w:numId w:val="5"/>
        </w:numPr>
        <w:jc w:val="both"/>
        <w:rPr>
          <w:rFonts w:ascii="TSTAR Mono Round" w:hAnsi="TSTAR Mono Round" w:cs="Arial"/>
          <w:sz w:val="22"/>
        </w:rPr>
      </w:pPr>
      <w:r w:rsidRPr="000412A7">
        <w:rPr>
          <w:rFonts w:ascii="TSTAR Mono Round" w:hAnsi="TSTAR Mono Round" w:cs="Arial"/>
          <w:sz w:val="22"/>
        </w:rPr>
        <w:t>Baugenehmigung,</w:t>
      </w:r>
    </w:p>
    <w:p w:rsidR="000412A7" w:rsidRPr="000412A7" w:rsidRDefault="000412A7" w:rsidP="000412A7">
      <w:pPr>
        <w:numPr>
          <w:ilvl w:val="0"/>
          <w:numId w:val="5"/>
        </w:numPr>
        <w:jc w:val="both"/>
        <w:rPr>
          <w:rFonts w:ascii="TSTAR Mono Round" w:hAnsi="TSTAR Mono Round" w:cs="Arial"/>
          <w:sz w:val="22"/>
        </w:rPr>
      </w:pPr>
      <w:r w:rsidRPr="000412A7">
        <w:rPr>
          <w:rFonts w:ascii="TSTAR Mono Round" w:hAnsi="TSTAR Mono Round" w:cs="Arial"/>
          <w:sz w:val="22"/>
        </w:rPr>
        <w:t>Lageplan und Bauzeichnungen (soweit nicht aus der Baugenehmigung ersichtlich),</w:t>
      </w:r>
    </w:p>
    <w:p w:rsidR="000412A7" w:rsidRPr="000412A7" w:rsidRDefault="000412A7" w:rsidP="000412A7">
      <w:pPr>
        <w:numPr>
          <w:ilvl w:val="0"/>
          <w:numId w:val="5"/>
        </w:numPr>
        <w:jc w:val="both"/>
        <w:rPr>
          <w:rFonts w:ascii="TSTAR Mono Round" w:hAnsi="TSTAR Mono Round" w:cs="Arial"/>
          <w:sz w:val="22"/>
        </w:rPr>
      </w:pPr>
      <w:r w:rsidRPr="000412A7">
        <w:rPr>
          <w:rFonts w:ascii="TSTAR Mono Round" w:hAnsi="TSTAR Mono Round" w:cs="Arial"/>
          <w:sz w:val="22"/>
        </w:rPr>
        <w:t>Berechnung der voraussichtlichen Baukosten und</w:t>
      </w:r>
    </w:p>
    <w:p w:rsidR="000412A7" w:rsidRPr="000412A7" w:rsidRDefault="000412A7" w:rsidP="000412A7">
      <w:pPr>
        <w:numPr>
          <w:ilvl w:val="0"/>
          <w:numId w:val="5"/>
        </w:numPr>
        <w:jc w:val="both"/>
        <w:rPr>
          <w:rFonts w:ascii="TSTAR Mono Round" w:hAnsi="TSTAR Mono Round" w:cs="Arial"/>
          <w:sz w:val="22"/>
        </w:rPr>
      </w:pPr>
      <w:r w:rsidRPr="000412A7">
        <w:rPr>
          <w:rFonts w:ascii="TSTAR Mono Round" w:hAnsi="TSTAR Mono Round" w:cs="Arial"/>
          <w:sz w:val="22"/>
        </w:rPr>
        <w:t>Finanzierungsplan.</w:t>
      </w:r>
    </w:p>
    <w:p w:rsidR="000412A7" w:rsidRPr="000412A7" w:rsidRDefault="000412A7" w:rsidP="000412A7">
      <w:pPr>
        <w:ind w:left="540" w:hanging="540"/>
        <w:jc w:val="both"/>
        <w:rPr>
          <w:rFonts w:ascii="TSTAR Mono Round" w:hAnsi="TSTAR Mono Round" w:cs="Arial"/>
          <w:sz w:val="22"/>
        </w:rPr>
      </w:pPr>
      <w:r w:rsidRPr="000412A7">
        <w:rPr>
          <w:rFonts w:ascii="TSTAR Mono Round" w:hAnsi="TSTAR Mono Round" w:cs="Arial"/>
          <w:sz w:val="22"/>
        </w:rPr>
        <w:br/>
        <w:t>Den Zuschussanträgen für die Anschaffung von Sportgeräten sind mindestens zwei vergleichbare Kostenvoranschläge beizufügen.</w:t>
      </w:r>
    </w:p>
    <w:p w:rsidR="000412A7" w:rsidRDefault="000412A7" w:rsidP="00F7782A">
      <w:pPr>
        <w:pStyle w:val="berschrift2"/>
        <w:rPr>
          <w:rFonts w:ascii="TSTAR Mono Round" w:hAnsi="TSTAR Mono Round"/>
        </w:rPr>
      </w:pPr>
      <w:bookmarkStart w:id="19" w:name="_Toc439662203"/>
    </w:p>
    <w:p w:rsidR="000412A7" w:rsidRDefault="000412A7" w:rsidP="00F7782A">
      <w:pPr>
        <w:pStyle w:val="berschrift2"/>
        <w:rPr>
          <w:rFonts w:ascii="TSTAR Mono Round" w:hAnsi="TSTAR Mono Round"/>
        </w:rPr>
      </w:pPr>
    </w:p>
    <w:p w:rsidR="00F7782A" w:rsidRPr="008128D4" w:rsidRDefault="003B7802" w:rsidP="00F7782A">
      <w:pPr>
        <w:pStyle w:val="berschrift2"/>
        <w:rPr>
          <w:rFonts w:ascii="TSTAR Mono Round" w:hAnsi="TSTAR Mono Round"/>
        </w:rPr>
      </w:pPr>
      <w:r w:rsidRPr="008128D4">
        <w:rPr>
          <w:rFonts w:ascii="TSTAR Mono Round" w:hAnsi="TSTAR Mono Round"/>
        </w:rPr>
        <w:t>2.4</w:t>
      </w:r>
      <w:r w:rsidRPr="008128D4">
        <w:rPr>
          <w:rFonts w:ascii="TSTAR Mono Round" w:hAnsi="TSTAR Mono Round"/>
        </w:rPr>
        <w:tab/>
      </w:r>
      <w:r w:rsidR="00F7782A" w:rsidRPr="008128D4">
        <w:rPr>
          <w:rFonts w:ascii="TSTAR Mono Round" w:hAnsi="TSTAR Mono Round"/>
        </w:rPr>
        <w:t>Zuständigkeit</w:t>
      </w:r>
      <w:bookmarkEnd w:id="19"/>
    </w:p>
    <w:p w:rsidR="00F7782A" w:rsidRPr="008128D4" w:rsidRDefault="00F7782A" w:rsidP="00F7782A">
      <w:pPr>
        <w:rPr>
          <w:rFonts w:ascii="TSTAR Mono Round" w:hAnsi="TSTAR Mono Round"/>
          <w:sz w:val="10"/>
          <w:lang w:eastAsia="de-DE"/>
        </w:rPr>
      </w:pPr>
    </w:p>
    <w:p w:rsidR="003B7802" w:rsidRPr="008128D4" w:rsidRDefault="003B7802" w:rsidP="00F7782A">
      <w:pPr>
        <w:ind w:left="720" w:hanging="11"/>
        <w:jc w:val="both"/>
        <w:rPr>
          <w:rFonts w:ascii="TSTAR Mono Round" w:hAnsi="TSTAR Mono Round" w:cs="Arial"/>
          <w:sz w:val="22"/>
        </w:rPr>
      </w:pPr>
      <w:r w:rsidRPr="008128D4">
        <w:rPr>
          <w:rFonts w:ascii="TSTAR Mono Round" w:hAnsi="TSTAR Mono Round" w:cs="Arial"/>
          <w:sz w:val="22"/>
        </w:rPr>
        <w:t xml:space="preserve">Über die Gewährung der Zuschüsse entscheidet der Rat der </w:t>
      </w:r>
      <w:r w:rsidR="00F7782A" w:rsidRPr="008128D4">
        <w:rPr>
          <w:rFonts w:ascii="TSTAR Mono Round" w:hAnsi="TSTAR Mono Round" w:cs="Arial"/>
          <w:sz w:val="22"/>
        </w:rPr>
        <w:t>Hanses</w:t>
      </w:r>
      <w:r w:rsidRPr="008128D4">
        <w:rPr>
          <w:rFonts w:ascii="TSTAR Mono Round" w:hAnsi="TSTAR Mono Round" w:cs="Arial"/>
          <w:sz w:val="22"/>
        </w:rPr>
        <w:t>tadt Buxtehude auf Empfehlung des Fachausschusses im Rahmen der Haushaltsplanberatungen.</w:t>
      </w:r>
    </w:p>
    <w:p w:rsidR="003B7802" w:rsidRPr="008128D4" w:rsidRDefault="003B7802" w:rsidP="003B7802">
      <w:pPr>
        <w:jc w:val="both"/>
        <w:rPr>
          <w:rFonts w:ascii="TSTAR Mono Round" w:hAnsi="TSTAR Mono Round" w:cs="Arial"/>
          <w:sz w:val="18"/>
        </w:rPr>
      </w:pPr>
    </w:p>
    <w:p w:rsidR="00F7782A" w:rsidRDefault="00F7782A" w:rsidP="00F7782A">
      <w:pPr>
        <w:pStyle w:val="berschrift2"/>
        <w:rPr>
          <w:rFonts w:ascii="TSTAR Mono Round" w:hAnsi="TSTAR Mono Round"/>
        </w:rPr>
      </w:pPr>
    </w:p>
    <w:p w:rsidR="000412A7" w:rsidRPr="000412A7" w:rsidRDefault="000412A7" w:rsidP="000412A7">
      <w:pPr>
        <w:rPr>
          <w:lang w:eastAsia="de-DE"/>
        </w:rPr>
      </w:pPr>
    </w:p>
    <w:p w:rsidR="00F7782A" w:rsidRPr="008128D4" w:rsidRDefault="003B7802" w:rsidP="00F7782A">
      <w:pPr>
        <w:pStyle w:val="berschrift2"/>
        <w:rPr>
          <w:rFonts w:ascii="TSTAR Mono Round" w:hAnsi="TSTAR Mono Round"/>
        </w:rPr>
      </w:pPr>
      <w:bookmarkStart w:id="20" w:name="_Toc439662204"/>
      <w:r w:rsidRPr="008128D4">
        <w:rPr>
          <w:rFonts w:ascii="TSTAR Mono Round" w:hAnsi="TSTAR Mono Round"/>
        </w:rPr>
        <w:t>2.5.</w:t>
      </w:r>
      <w:r w:rsidRPr="008128D4">
        <w:rPr>
          <w:rFonts w:ascii="TSTAR Mono Round" w:hAnsi="TSTAR Mono Round"/>
        </w:rPr>
        <w:tab/>
      </w:r>
      <w:r w:rsidR="00F7782A" w:rsidRPr="008128D4">
        <w:rPr>
          <w:rFonts w:ascii="TSTAR Mono Round" w:hAnsi="TSTAR Mono Round"/>
        </w:rPr>
        <w:t>Auszahlung</w:t>
      </w:r>
      <w:bookmarkEnd w:id="20"/>
      <w:r w:rsidR="00F7782A" w:rsidRPr="008128D4">
        <w:rPr>
          <w:rFonts w:ascii="TSTAR Mono Round" w:hAnsi="TSTAR Mono Round"/>
        </w:rPr>
        <w:t xml:space="preserve"> </w:t>
      </w:r>
    </w:p>
    <w:p w:rsidR="00F7782A" w:rsidRPr="008128D4" w:rsidRDefault="00F7782A" w:rsidP="00F7782A">
      <w:pPr>
        <w:rPr>
          <w:rFonts w:ascii="TSTAR Mono Round" w:hAnsi="TSTAR Mono Round"/>
          <w:sz w:val="10"/>
          <w:lang w:eastAsia="de-DE"/>
        </w:rPr>
      </w:pPr>
    </w:p>
    <w:p w:rsidR="003B7802" w:rsidRPr="008128D4" w:rsidRDefault="003B7802" w:rsidP="00F7782A">
      <w:pPr>
        <w:ind w:left="720" w:hanging="11"/>
        <w:jc w:val="both"/>
        <w:rPr>
          <w:rFonts w:ascii="TSTAR Mono Round" w:hAnsi="TSTAR Mono Round" w:cs="Arial"/>
          <w:sz w:val="22"/>
        </w:rPr>
      </w:pPr>
      <w:r w:rsidRPr="008128D4">
        <w:rPr>
          <w:rFonts w:ascii="TSTAR Mono Round" w:hAnsi="TSTAR Mono Round" w:cs="Arial"/>
          <w:sz w:val="22"/>
        </w:rPr>
        <w:t xml:space="preserve">Nach Inkrafttreten der jeweiligen Haushaltssatzung der </w:t>
      </w:r>
      <w:r w:rsidR="00F7782A" w:rsidRPr="008128D4">
        <w:rPr>
          <w:rFonts w:ascii="TSTAR Mono Round" w:hAnsi="TSTAR Mono Round" w:cs="Arial"/>
          <w:sz w:val="22"/>
        </w:rPr>
        <w:t>Hanses</w:t>
      </w:r>
      <w:r w:rsidRPr="008128D4">
        <w:rPr>
          <w:rFonts w:ascii="TSTAR Mono Round" w:hAnsi="TSTAR Mono Round" w:cs="Arial"/>
          <w:sz w:val="22"/>
        </w:rPr>
        <w:t>tadt Buxtehude erfolgt die Auszahlung der Zuwendung anteilig entsprechend Baufortschritt.</w:t>
      </w:r>
    </w:p>
    <w:p w:rsidR="003B7802" w:rsidRPr="008128D4" w:rsidRDefault="003B7802" w:rsidP="003B7802">
      <w:pPr>
        <w:jc w:val="both"/>
        <w:rPr>
          <w:rFonts w:ascii="TSTAR Mono Round" w:hAnsi="TSTAR Mono Round" w:cs="Arial"/>
          <w:sz w:val="22"/>
        </w:rPr>
      </w:pPr>
    </w:p>
    <w:p w:rsidR="000412A7" w:rsidRPr="000412A7" w:rsidRDefault="000412A7" w:rsidP="000412A7">
      <w:pPr>
        <w:rPr>
          <w:lang w:eastAsia="de-DE"/>
        </w:rPr>
      </w:pPr>
    </w:p>
    <w:p w:rsidR="00530DA1" w:rsidRPr="008128D4" w:rsidRDefault="003B7802" w:rsidP="00530DA1">
      <w:pPr>
        <w:pStyle w:val="berschrift2"/>
        <w:rPr>
          <w:rFonts w:ascii="TSTAR Mono Round" w:hAnsi="TSTAR Mono Round"/>
        </w:rPr>
      </w:pPr>
      <w:bookmarkStart w:id="21" w:name="_Toc439662205"/>
      <w:r w:rsidRPr="008128D4">
        <w:rPr>
          <w:rFonts w:ascii="TSTAR Mono Round" w:hAnsi="TSTAR Mono Round"/>
        </w:rPr>
        <w:t>2.6</w:t>
      </w:r>
      <w:r w:rsidRPr="008128D4">
        <w:rPr>
          <w:rFonts w:ascii="TSTAR Mono Round" w:hAnsi="TSTAR Mono Round"/>
        </w:rPr>
        <w:tab/>
      </w:r>
      <w:r w:rsidR="00530DA1" w:rsidRPr="008128D4">
        <w:rPr>
          <w:rFonts w:ascii="TSTAR Mono Round" w:hAnsi="TSTAR Mono Round"/>
        </w:rPr>
        <w:t>Rückzahlung</w:t>
      </w:r>
      <w:bookmarkEnd w:id="21"/>
    </w:p>
    <w:p w:rsidR="003B7802" w:rsidRPr="008128D4" w:rsidRDefault="003B7802" w:rsidP="00530DA1">
      <w:pPr>
        <w:ind w:left="720" w:hanging="11"/>
        <w:jc w:val="both"/>
        <w:rPr>
          <w:rFonts w:ascii="TSTAR Mono Round" w:hAnsi="TSTAR Mono Round" w:cs="Arial"/>
          <w:sz w:val="22"/>
        </w:rPr>
      </w:pPr>
      <w:r w:rsidRPr="008128D4">
        <w:rPr>
          <w:rFonts w:ascii="TSTAR Mono Round" w:hAnsi="TSTAR Mono Round" w:cs="Arial"/>
          <w:sz w:val="22"/>
        </w:rPr>
        <w:t>Werden Sportstätten vor Ablauf von 10 Jahren nach der Förderung ihrem Verwendungszweck entzogen, so kann die Rückzahlung der Zuwendung anteilig verlangt werden.</w:t>
      </w:r>
    </w:p>
    <w:p w:rsidR="00C9659A" w:rsidRPr="008128D4" w:rsidRDefault="00C9659A">
      <w:pPr>
        <w:rPr>
          <w:rFonts w:ascii="TSTAR Mono Round" w:eastAsia="Times New Roman" w:hAnsi="TSTAR Mono Round" w:cs="Arial"/>
          <w:b/>
          <w:bCs/>
          <w:sz w:val="22"/>
          <w:szCs w:val="24"/>
          <w:lang w:eastAsia="de-DE"/>
        </w:rPr>
      </w:pPr>
    </w:p>
    <w:p w:rsidR="00254B09" w:rsidRDefault="00254B09" w:rsidP="00530DA1">
      <w:pPr>
        <w:pStyle w:val="berschrift2"/>
        <w:rPr>
          <w:rFonts w:ascii="TSTAR Mono Round" w:hAnsi="TSTAR Mono Round"/>
        </w:rPr>
      </w:pPr>
    </w:p>
    <w:p w:rsidR="000412A7" w:rsidRPr="000412A7" w:rsidRDefault="000412A7" w:rsidP="000412A7">
      <w:pPr>
        <w:rPr>
          <w:lang w:eastAsia="de-DE"/>
        </w:rPr>
      </w:pPr>
    </w:p>
    <w:p w:rsidR="003B7802" w:rsidRPr="008128D4" w:rsidRDefault="003B7802" w:rsidP="00530DA1">
      <w:pPr>
        <w:pStyle w:val="berschrift2"/>
        <w:rPr>
          <w:rFonts w:ascii="TSTAR Mono Round" w:hAnsi="TSTAR Mono Round"/>
        </w:rPr>
      </w:pPr>
      <w:bookmarkStart w:id="22" w:name="_Toc439662206"/>
      <w:r w:rsidRPr="008128D4">
        <w:rPr>
          <w:rFonts w:ascii="TSTAR Mono Round" w:hAnsi="TSTAR Mono Round"/>
        </w:rPr>
        <w:t>2.7</w:t>
      </w:r>
      <w:r w:rsidRPr="008128D4">
        <w:rPr>
          <w:rFonts w:ascii="TSTAR Mono Round" w:hAnsi="TSTAR Mono Round"/>
        </w:rPr>
        <w:tab/>
      </w:r>
      <w:bookmarkEnd w:id="22"/>
      <w:r w:rsidR="00774559">
        <w:rPr>
          <w:rFonts w:ascii="TSTAR Mono Round" w:hAnsi="TSTAR Mono Round"/>
        </w:rPr>
        <w:t>Investitionskostenzuschüsse</w:t>
      </w:r>
    </w:p>
    <w:p w:rsidR="0052099D" w:rsidRPr="008128D4" w:rsidRDefault="0052099D" w:rsidP="003B7802">
      <w:pPr>
        <w:ind w:left="720" w:hanging="720"/>
        <w:jc w:val="both"/>
        <w:rPr>
          <w:rFonts w:ascii="TSTAR Mono Round" w:hAnsi="TSTAR Mono Round" w:cs="Arial"/>
          <w:sz w:val="10"/>
        </w:rPr>
      </w:pPr>
    </w:p>
    <w:p w:rsidR="00530DA1" w:rsidRPr="008128D4" w:rsidRDefault="00530DA1" w:rsidP="00530DA1">
      <w:pPr>
        <w:rPr>
          <w:rFonts w:ascii="TSTAR Mono Round" w:hAnsi="TSTAR Mono Round"/>
          <w:sz w:val="10"/>
          <w:szCs w:val="10"/>
        </w:rPr>
      </w:pPr>
    </w:p>
    <w:p w:rsidR="000412A7" w:rsidRPr="000412A7" w:rsidRDefault="000412A7" w:rsidP="000412A7">
      <w:pPr>
        <w:tabs>
          <w:tab w:val="left" w:pos="5940"/>
        </w:tabs>
        <w:ind w:left="720" w:hanging="720"/>
        <w:jc w:val="both"/>
        <w:rPr>
          <w:rFonts w:ascii="TSTAR Mono Round" w:hAnsi="TSTAR Mono Round" w:cs="Arial"/>
          <w:b/>
          <w:bCs/>
          <w:sz w:val="22"/>
        </w:rPr>
      </w:pPr>
      <w:bookmarkStart w:id="23" w:name="_Toc438129028"/>
      <w:r w:rsidRPr="000412A7">
        <w:rPr>
          <w:rFonts w:ascii="TSTAR Mono Round" w:hAnsi="TSTAR Mono Round" w:cs="Arial"/>
          <w:b/>
          <w:bCs/>
          <w:sz w:val="22"/>
        </w:rPr>
        <w:t>2.7.1</w:t>
      </w:r>
      <w:r w:rsidRPr="000412A7">
        <w:rPr>
          <w:rFonts w:ascii="TSTAR Mono Round" w:hAnsi="TSTAR Mono Round" w:cs="Arial"/>
          <w:b/>
          <w:bCs/>
          <w:sz w:val="22"/>
        </w:rPr>
        <w:tab/>
        <w:t>Zuschüsse für Bau-, Erweiterungs- und Sanierungsmaßnahmen</w:t>
      </w:r>
      <w:bookmarkEnd w:id="23"/>
    </w:p>
    <w:p w:rsidR="000412A7" w:rsidRPr="000412A7" w:rsidRDefault="000412A7" w:rsidP="000412A7">
      <w:pPr>
        <w:tabs>
          <w:tab w:val="left" w:pos="5940"/>
        </w:tabs>
        <w:ind w:left="720" w:hanging="720"/>
        <w:jc w:val="both"/>
        <w:rPr>
          <w:rFonts w:ascii="TSTAR Mono Round" w:hAnsi="TSTAR Mono Round" w:cs="Arial"/>
          <w:sz w:val="22"/>
        </w:rPr>
      </w:pPr>
    </w:p>
    <w:p w:rsidR="000412A7" w:rsidRPr="000412A7" w:rsidRDefault="000412A7" w:rsidP="000412A7">
      <w:pPr>
        <w:tabs>
          <w:tab w:val="left" w:pos="5940"/>
        </w:tabs>
        <w:ind w:left="720" w:hanging="720"/>
        <w:jc w:val="both"/>
        <w:rPr>
          <w:rFonts w:ascii="TSTAR Mono Round" w:hAnsi="TSTAR Mono Round" w:cs="Arial"/>
          <w:sz w:val="22"/>
        </w:rPr>
      </w:pPr>
      <w:r>
        <w:rPr>
          <w:rFonts w:ascii="TSTAR Mono Round" w:hAnsi="TSTAR Mono Round" w:cs="Arial"/>
          <w:sz w:val="22"/>
        </w:rPr>
        <w:tab/>
      </w:r>
      <w:r w:rsidRPr="000412A7">
        <w:rPr>
          <w:rFonts w:ascii="TSTAR Mono Round" w:hAnsi="TSTAR Mono Round" w:cs="Arial"/>
          <w:sz w:val="22"/>
        </w:rPr>
        <w:t>Für Bau-, Erweiterungs- und Sanierungsmaßnahmen an Sportanlagen kann ein Zuschuss von bis zu 25 v. H. der Bau-, Erweiterungs- und/oder Sanierungskosten gewährt werden. Eine Nachbewilligung ist nicht möglich.</w:t>
      </w:r>
    </w:p>
    <w:p w:rsidR="000412A7" w:rsidRPr="000412A7" w:rsidRDefault="000412A7" w:rsidP="000412A7">
      <w:pPr>
        <w:tabs>
          <w:tab w:val="left" w:pos="5940"/>
        </w:tabs>
        <w:ind w:left="720" w:hanging="720"/>
        <w:jc w:val="both"/>
        <w:rPr>
          <w:rFonts w:ascii="TSTAR Mono Round" w:hAnsi="TSTAR Mono Round" w:cs="Arial"/>
          <w:sz w:val="22"/>
        </w:rPr>
      </w:pPr>
    </w:p>
    <w:p w:rsidR="000412A7" w:rsidRPr="000412A7" w:rsidRDefault="000412A7" w:rsidP="000412A7">
      <w:pPr>
        <w:tabs>
          <w:tab w:val="left" w:pos="5940"/>
        </w:tabs>
        <w:ind w:left="720" w:hanging="720"/>
        <w:jc w:val="both"/>
        <w:rPr>
          <w:rFonts w:ascii="TSTAR Mono Round" w:hAnsi="TSTAR Mono Round" w:cs="Arial"/>
          <w:sz w:val="22"/>
        </w:rPr>
      </w:pPr>
      <w:r>
        <w:rPr>
          <w:rFonts w:ascii="TSTAR Mono Round" w:hAnsi="TSTAR Mono Round" w:cs="Arial"/>
          <w:sz w:val="22"/>
        </w:rPr>
        <w:tab/>
      </w:r>
      <w:r w:rsidRPr="000412A7">
        <w:rPr>
          <w:rFonts w:ascii="TSTAR Mono Round" w:hAnsi="TSTAR Mono Round" w:cs="Arial"/>
          <w:sz w:val="22"/>
        </w:rPr>
        <w:t xml:space="preserve">Über die Höhe der Bezuschussung bei Vorhaben mit einem Gesamtvolumen über 20.000,00 € berät der zuständige Fachausschuss im Einzelfall. </w:t>
      </w:r>
    </w:p>
    <w:p w:rsidR="000412A7" w:rsidRPr="000412A7" w:rsidRDefault="000412A7" w:rsidP="000412A7">
      <w:pPr>
        <w:tabs>
          <w:tab w:val="left" w:pos="5940"/>
        </w:tabs>
        <w:ind w:left="720" w:hanging="720"/>
        <w:jc w:val="both"/>
        <w:rPr>
          <w:rFonts w:ascii="TSTAR Mono Round" w:hAnsi="TSTAR Mono Round" w:cs="Arial"/>
          <w:sz w:val="22"/>
        </w:rPr>
      </w:pPr>
    </w:p>
    <w:p w:rsidR="000412A7" w:rsidRDefault="000412A7" w:rsidP="000412A7">
      <w:pPr>
        <w:tabs>
          <w:tab w:val="left" w:pos="5940"/>
        </w:tabs>
        <w:ind w:left="720" w:hanging="720"/>
        <w:jc w:val="both"/>
        <w:rPr>
          <w:rFonts w:ascii="TSTAR Mono Round" w:hAnsi="TSTAR Mono Round" w:cs="Arial"/>
          <w:b/>
          <w:bCs/>
          <w:sz w:val="22"/>
        </w:rPr>
      </w:pPr>
      <w:bookmarkStart w:id="24" w:name="_Toc438129029"/>
    </w:p>
    <w:p w:rsidR="000412A7" w:rsidRDefault="000412A7" w:rsidP="000412A7">
      <w:pPr>
        <w:tabs>
          <w:tab w:val="left" w:pos="5940"/>
        </w:tabs>
        <w:ind w:left="720" w:hanging="720"/>
        <w:jc w:val="both"/>
        <w:rPr>
          <w:rFonts w:ascii="TSTAR Mono Round" w:hAnsi="TSTAR Mono Round" w:cs="Arial"/>
          <w:b/>
          <w:bCs/>
          <w:sz w:val="22"/>
        </w:rPr>
      </w:pPr>
    </w:p>
    <w:p w:rsidR="000412A7" w:rsidRDefault="000412A7" w:rsidP="000412A7">
      <w:pPr>
        <w:tabs>
          <w:tab w:val="left" w:pos="5940"/>
        </w:tabs>
        <w:ind w:left="720" w:hanging="720"/>
        <w:jc w:val="both"/>
        <w:rPr>
          <w:rFonts w:ascii="TSTAR Mono Round" w:hAnsi="TSTAR Mono Round" w:cs="Arial"/>
          <w:b/>
          <w:bCs/>
          <w:sz w:val="22"/>
        </w:rPr>
      </w:pPr>
    </w:p>
    <w:p w:rsidR="000412A7" w:rsidRDefault="000412A7" w:rsidP="000412A7">
      <w:pPr>
        <w:tabs>
          <w:tab w:val="left" w:pos="5940"/>
        </w:tabs>
        <w:ind w:left="720" w:hanging="720"/>
        <w:jc w:val="both"/>
        <w:rPr>
          <w:rFonts w:ascii="TSTAR Mono Round" w:hAnsi="TSTAR Mono Round" w:cs="Arial"/>
          <w:b/>
          <w:bCs/>
          <w:sz w:val="22"/>
        </w:rPr>
      </w:pPr>
    </w:p>
    <w:p w:rsidR="000412A7" w:rsidRDefault="000412A7" w:rsidP="000412A7">
      <w:pPr>
        <w:tabs>
          <w:tab w:val="left" w:pos="5940"/>
        </w:tabs>
        <w:ind w:left="720" w:hanging="720"/>
        <w:jc w:val="both"/>
        <w:rPr>
          <w:rFonts w:ascii="TSTAR Mono Round" w:hAnsi="TSTAR Mono Round" w:cs="Arial"/>
          <w:b/>
          <w:bCs/>
          <w:sz w:val="22"/>
        </w:rPr>
      </w:pPr>
    </w:p>
    <w:p w:rsidR="000412A7" w:rsidRPr="000412A7" w:rsidRDefault="000412A7" w:rsidP="000412A7">
      <w:pPr>
        <w:tabs>
          <w:tab w:val="left" w:pos="5940"/>
        </w:tabs>
        <w:ind w:left="720" w:hanging="720"/>
        <w:jc w:val="both"/>
        <w:rPr>
          <w:rFonts w:ascii="TSTAR Mono Round" w:hAnsi="TSTAR Mono Round" w:cs="Arial"/>
          <w:b/>
          <w:bCs/>
          <w:sz w:val="22"/>
        </w:rPr>
      </w:pPr>
      <w:r w:rsidRPr="000412A7">
        <w:rPr>
          <w:rFonts w:ascii="TSTAR Mono Round" w:hAnsi="TSTAR Mono Round" w:cs="Arial"/>
          <w:b/>
          <w:bCs/>
          <w:sz w:val="22"/>
        </w:rPr>
        <w:t>2.7.2</w:t>
      </w:r>
      <w:r w:rsidRPr="000412A7">
        <w:rPr>
          <w:rFonts w:ascii="TSTAR Mono Round" w:hAnsi="TSTAR Mono Round" w:cs="Arial"/>
          <w:b/>
          <w:bCs/>
          <w:sz w:val="22"/>
        </w:rPr>
        <w:tab/>
        <w:t>Zuschüsse für die Anschaffung von Vermögensgegenständen</w:t>
      </w:r>
      <w:bookmarkEnd w:id="24"/>
    </w:p>
    <w:p w:rsidR="000412A7" w:rsidRPr="000412A7" w:rsidRDefault="000412A7" w:rsidP="000412A7">
      <w:pPr>
        <w:tabs>
          <w:tab w:val="left" w:pos="5940"/>
        </w:tabs>
        <w:ind w:left="720" w:hanging="720"/>
        <w:jc w:val="both"/>
        <w:rPr>
          <w:rFonts w:ascii="TSTAR Mono Round" w:hAnsi="TSTAR Mono Round" w:cs="Arial"/>
          <w:sz w:val="22"/>
        </w:rPr>
      </w:pPr>
    </w:p>
    <w:p w:rsidR="000412A7" w:rsidRPr="000412A7" w:rsidRDefault="000412A7" w:rsidP="000412A7">
      <w:pPr>
        <w:tabs>
          <w:tab w:val="left" w:pos="5940"/>
        </w:tabs>
        <w:ind w:left="720" w:hanging="720"/>
        <w:jc w:val="both"/>
        <w:rPr>
          <w:rFonts w:ascii="TSTAR Mono Round" w:hAnsi="TSTAR Mono Round" w:cs="Arial"/>
          <w:sz w:val="22"/>
        </w:rPr>
      </w:pPr>
      <w:r w:rsidRPr="000412A7">
        <w:rPr>
          <w:rFonts w:ascii="TSTAR Mono Round" w:hAnsi="TSTAR Mono Round" w:cs="Arial"/>
          <w:sz w:val="22"/>
        </w:rPr>
        <w:tab/>
        <w:t>Für die Anschaffung von langlebigen Geräten und Anschaffungen, die zur Durchführung des Sportbetriebs notwendig sind, gewährt die Hansestadt Buxtehude Zuschüsse bis zur Höhe von 25 v. H. der nachzuweisenden Kosten, höchstens jedoch 2.000,00 € je Kalenderjahr und Verein. Der Gesamtaufwand pro Gerät/Ausrüstung muss mindestens 150,00 € (exklusive Umsatzsteuer) betragen. Eine Ersatzbeschaffung wird grundsätzlich nur alle 4 Jahre bezuschusst. Sportkleidung gilt nicht als Ausrüstung im Sinne dieser Grundsätze.</w:t>
      </w:r>
    </w:p>
    <w:p w:rsidR="000412A7" w:rsidRPr="000412A7" w:rsidRDefault="000412A7" w:rsidP="000412A7">
      <w:pPr>
        <w:tabs>
          <w:tab w:val="left" w:pos="5940"/>
        </w:tabs>
        <w:ind w:left="720" w:hanging="720"/>
        <w:jc w:val="both"/>
        <w:rPr>
          <w:rFonts w:ascii="TSTAR Mono Round" w:hAnsi="TSTAR Mono Round" w:cs="Arial"/>
          <w:sz w:val="22"/>
        </w:rPr>
      </w:pPr>
    </w:p>
    <w:p w:rsidR="000412A7" w:rsidRPr="000412A7" w:rsidRDefault="000412A7" w:rsidP="000412A7">
      <w:pPr>
        <w:tabs>
          <w:tab w:val="left" w:pos="5940"/>
        </w:tabs>
        <w:ind w:left="720" w:hanging="720"/>
        <w:jc w:val="both"/>
        <w:rPr>
          <w:rFonts w:ascii="TSTAR Mono Round" w:hAnsi="TSTAR Mono Round" w:cs="Arial"/>
          <w:sz w:val="22"/>
        </w:rPr>
      </w:pPr>
      <w:r w:rsidRPr="000412A7">
        <w:rPr>
          <w:rFonts w:ascii="TSTAR Mono Round" w:hAnsi="TSTAR Mono Round" w:cs="Arial"/>
          <w:sz w:val="22"/>
        </w:rPr>
        <w:t>Fördermöglichkeiten Dritter sind vorrangig auszuschöpfen.</w:t>
      </w:r>
    </w:p>
    <w:p w:rsidR="00AE7A20" w:rsidRDefault="00AE7A20" w:rsidP="000412A7">
      <w:pPr>
        <w:tabs>
          <w:tab w:val="left" w:pos="5940"/>
        </w:tabs>
        <w:jc w:val="both"/>
        <w:rPr>
          <w:rFonts w:ascii="TSTAR Mono Round" w:hAnsi="TSTAR Mono Round" w:cs="Arial"/>
          <w:sz w:val="22"/>
        </w:rPr>
      </w:pPr>
    </w:p>
    <w:p w:rsidR="000412A7" w:rsidRDefault="000412A7" w:rsidP="000412A7">
      <w:pPr>
        <w:tabs>
          <w:tab w:val="left" w:pos="5940"/>
        </w:tabs>
        <w:jc w:val="both"/>
        <w:rPr>
          <w:rFonts w:ascii="TSTAR Mono Round" w:hAnsi="TSTAR Mono Round" w:cs="Arial"/>
          <w:sz w:val="22"/>
        </w:rPr>
      </w:pPr>
    </w:p>
    <w:p w:rsidR="000412A7" w:rsidRPr="008128D4" w:rsidRDefault="000412A7" w:rsidP="000412A7">
      <w:pPr>
        <w:tabs>
          <w:tab w:val="left" w:pos="5940"/>
        </w:tabs>
        <w:jc w:val="both"/>
        <w:rPr>
          <w:rFonts w:ascii="TSTAR Mono Round" w:hAnsi="TSTAR Mono Round" w:cs="Arial"/>
          <w:sz w:val="22"/>
        </w:rPr>
      </w:pPr>
    </w:p>
    <w:p w:rsidR="00770F86" w:rsidRPr="008128D4" w:rsidRDefault="00770F86" w:rsidP="003B7802">
      <w:pPr>
        <w:tabs>
          <w:tab w:val="left" w:pos="5940"/>
        </w:tabs>
        <w:ind w:left="720"/>
        <w:jc w:val="both"/>
        <w:rPr>
          <w:rFonts w:ascii="TSTAR Mono Round" w:hAnsi="TSTAR Mono Round" w:cs="Arial"/>
          <w:sz w:val="22"/>
        </w:rPr>
      </w:pPr>
    </w:p>
    <w:p w:rsidR="003B7802" w:rsidRPr="008128D4" w:rsidRDefault="003B7802" w:rsidP="00313604">
      <w:pPr>
        <w:pStyle w:val="berschrift1"/>
        <w:rPr>
          <w:rFonts w:ascii="TSTAR Mono Round" w:hAnsi="TSTAR Mono Round"/>
        </w:rPr>
      </w:pPr>
      <w:bookmarkStart w:id="25" w:name="_Toc439662209"/>
      <w:r w:rsidRPr="008128D4">
        <w:rPr>
          <w:rFonts w:ascii="TSTAR Mono Round" w:hAnsi="TSTAR Mono Round"/>
          <w:u w:val="none"/>
        </w:rPr>
        <w:t>3.</w:t>
      </w:r>
      <w:r w:rsidRPr="008128D4">
        <w:rPr>
          <w:rFonts w:ascii="TSTAR Mono Round" w:hAnsi="TSTAR Mono Round"/>
          <w:u w:val="none"/>
        </w:rPr>
        <w:tab/>
      </w:r>
      <w:r w:rsidRPr="008128D4">
        <w:rPr>
          <w:rFonts w:ascii="TSTAR Mono Round" w:hAnsi="TSTAR Mono Round"/>
        </w:rPr>
        <w:t>Unterhaltungskostenzuschüsse für vereinseigene Anlagen</w:t>
      </w:r>
      <w:bookmarkEnd w:id="25"/>
      <w:r w:rsidRPr="008128D4">
        <w:rPr>
          <w:rFonts w:ascii="TSTAR Mono Round" w:hAnsi="TSTAR Mono Round"/>
        </w:rPr>
        <w:br/>
      </w:r>
    </w:p>
    <w:p w:rsidR="003B7802" w:rsidRPr="008128D4" w:rsidRDefault="003B7802" w:rsidP="00530DA1">
      <w:pPr>
        <w:ind w:left="720" w:hanging="11"/>
        <w:jc w:val="both"/>
        <w:rPr>
          <w:rFonts w:ascii="TSTAR Mono Round" w:hAnsi="TSTAR Mono Round" w:cs="Arial"/>
          <w:sz w:val="22"/>
        </w:rPr>
      </w:pPr>
      <w:r w:rsidRPr="008128D4">
        <w:rPr>
          <w:rFonts w:ascii="TSTAR Mono Round" w:hAnsi="TSTAR Mono Round" w:cs="Arial"/>
          <w:sz w:val="22"/>
        </w:rPr>
        <w:t>Folgende vereinseigene Anlagen werden z.Zt. gefördert:</w:t>
      </w:r>
    </w:p>
    <w:p w:rsidR="003B7802" w:rsidRPr="008128D4" w:rsidRDefault="003B7802" w:rsidP="003B7802">
      <w:pPr>
        <w:ind w:left="900" w:hanging="900"/>
        <w:jc w:val="both"/>
        <w:rPr>
          <w:rFonts w:ascii="TSTAR Mono Round" w:hAnsi="TSTAR Mono Round" w:cs="Arial"/>
          <w:sz w:val="22"/>
        </w:rPr>
      </w:pPr>
    </w:p>
    <w:p w:rsidR="003B7802" w:rsidRPr="008128D4" w:rsidRDefault="003B7802" w:rsidP="00530DA1">
      <w:pPr>
        <w:numPr>
          <w:ilvl w:val="0"/>
          <w:numId w:val="1"/>
        </w:numPr>
        <w:tabs>
          <w:tab w:val="clear" w:pos="1620"/>
        </w:tabs>
        <w:ind w:left="1276" w:hanging="567"/>
        <w:jc w:val="both"/>
        <w:rPr>
          <w:rFonts w:ascii="TSTAR Mono Round" w:hAnsi="TSTAR Mono Round" w:cs="Arial"/>
          <w:sz w:val="22"/>
        </w:rPr>
      </w:pPr>
      <w:r w:rsidRPr="008128D4">
        <w:rPr>
          <w:rFonts w:ascii="TSTAR Mono Round" w:hAnsi="TSTAR Mono Round" w:cs="Arial"/>
          <w:sz w:val="22"/>
        </w:rPr>
        <w:t xml:space="preserve">Schützenverein Ovelgönne </w:t>
      </w:r>
      <w:r w:rsidR="00530DA1" w:rsidRPr="008128D4">
        <w:rPr>
          <w:rFonts w:ascii="TSTAR Mono Round" w:hAnsi="TSTAR Mono Round" w:cs="Arial"/>
          <w:sz w:val="22"/>
        </w:rPr>
        <w:t>(</w:t>
      </w:r>
      <w:r w:rsidRPr="008128D4">
        <w:rPr>
          <w:rFonts w:ascii="TSTAR Mono Round" w:hAnsi="TSTAR Mono Round" w:cs="Arial"/>
          <w:sz w:val="22"/>
        </w:rPr>
        <w:t>Schießanlage Ovelgönne</w:t>
      </w:r>
      <w:r w:rsidR="00530DA1" w:rsidRPr="008128D4">
        <w:rPr>
          <w:rFonts w:ascii="TSTAR Mono Round" w:hAnsi="TSTAR Mono Round" w:cs="Arial"/>
          <w:sz w:val="22"/>
        </w:rPr>
        <w:t>)</w:t>
      </w:r>
      <w:r w:rsidRPr="008128D4">
        <w:rPr>
          <w:rFonts w:ascii="TSTAR Mono Round" w:hAnsi="TSTAR Mono Round" w:cs="Arial"/>
          <w:sz w:val="22"/>
        </w:rPr>
        <w:t>:</w:t>
      </w:r>
      <w:r w:rsidR="00530DA1" w:rsidRPr="008128D4">
        <w:rPr>
          <w:rFonts w:ascii="TSTAR Mono Round" w:hAnsi="TSTAR Mono Round" w:cs="Arial"/>
          <w:sz w:val="22"/>
        </w:rPr>
        <w:t xml:space="preserve"> </w:t>
      </w:r>
      <w:r w:rsidRPr="008128D4">
        <w:rPr>
          <w:rFonts w:ascii="TSTAR Mono Round" w:hAnsi="TSTAR Mono Round" w:cs="Arial"/>
          <w:sz w:val="22"/>
        </w:rPr>
        <w:t>Zuschussfestbetrag</w:t>
      </w:r>
    </w:p>
    <w:p w:rsidR="00530DA1" w:rsidRPr="008128D4" w:rsidRDefault="00530DA1" w:rsidP="00530DA1">
      <w:pPr>
        <w:ind w:left="1276"/>
        <w:jc w:val="both"/>
        <w:rPr>
          <w:rFonts w:ascii="TSTAR Mono Round" w:hAnsi="TSTAR Mono Round" w:cs="Arial"/>
          <w:sz w:val="22"/>
        </w:rPr>
      </w:pPr>
    </w:p>
    <w:p w:rsidR="00770F86" w:rsidRPr="008128D4" w:rsidRDefault="00530DA1" w:rsidP="00530DA1">
      <w:pPr>
        <w:numPr>
          <w:ilvl w:val="0"/>
          <w:numId w:val="1"/>
        </w:numPr>
        <w:tabs>
          <w:tab w:val="clear" w:pos="1620"/>
        </w:tabs>
        <w:autoSpaceDE w:val="0"/>
        <w:autoSpaceDN w:val="0"/>
        <w:adjustRightInd w:val="0"/>
        <w:ind w:left="1276" w:hanging="567"/>
        <w:jc w:val="both"/>
        <w:rPr>
          <w:rFonts w:ascii="TSTAR Mono Round" w:hAnsi="TSTAR Mono Round" w:cs="Arial"/>
          <w:sz w:val="22"/>
        </w:rPr>
      </w:pPr>
      <w:r w:rsidRPr="008128D4">
        <w:rPr>
          <w:rFonts w:ascii="TSTAR Mono Round" w:hAnsi="TSTAR Mono Round" w:cs="Arial"/>
          <w:sz w:val="22"/>
        </w:rPr>
        <w:t>V</w:t>
      </w:r>
      <w:r w:rsidR="003B7802" w:rsidRPr="008128D4">
        <w:rPr>
          <w:rFonts w:ascii="TSTAR Mono Round" w:hAnsi="TSTAR Mono Round" w:cs="Arial"/>
          <w:sz w:val="22"/>
        </w:rPr>
        <w:t>ereinseigene Sportanlagen des TSV Eintracht Immenbeck (Brune Naht), VSV Hedendorf-Neukloster (An der Feldstraße), SV Ottensen (Am Föhrenweg) und TSV Buxtehude-Altkloster (Sportanlage Moisburger Landstraße):</w:t>
      </w:r>
      <w:r w:rsidRPr="008128D4">
        <w:rPr>
          <w:rFonts w:ascii="TSTAR Mono Round" w:hAnsi="TSTAR Mono Round" w:cs="Arial"/>
          <w:sz w:val="22"/>
        </w:rPr>
        <w:t xml:space="preserve"> </w:t>
      </w:r>
    </w:p>
    <w:p w:rsidR="00770F86" w:rsidRPr="008128D4" w:rsidRDefault="00770F86" w:rsidP="00770F86">
      <w:pPr>
        <w:autoSpaceDE w:val="0"/>
        <w:autoSpaceDN w:val="0"/>
        <w:adjustRightInd w:val="0"/>
        <w:ind w:left="1276"/>
        <w:jc w:val="both"/>
        <w:rPr>
          <w:rFonts w:ascii="TSTAR Mono Round" w:hAnsi="TSTAR Mono Round" w:cs="Arial"/>
          <w:sz w:val="22"/>
        </w:rPr>
      </w:pPr>
    </w:p>
    <w:p w:rsidR="003B7802" w:rsidRPr="008128D4" w:rsidRDefault="003B7802" w:rsidP="00770F86">
      <w:pPr>
        <w:autoSpaceDE w:val="0"/>
        <w:autoSpaceDN w:val="0"/>
        <w:adjustRightInd w:val="0"/>
        <w:ind w:left="1276"/>
        <w:jc w:val="both"/>
        <w:rPr>
          <w:rFonts w:ascii="TSTAR Mono Round" w:hAnsi="TSTAR Mono Round" w:cs="Arial"/>
          <w:sz w:val="22"/>
        </w:rPr>
      </w:pPr>
      <w:r w:rsidRPr="008128D4">
        <w:rPr>
          <w:rFonts w:ascii="TSTAR Mono Round" w:hAnsi="TSTAR Mono Round" w:cs="Arial"/>
          <w:sz w:val="22"/>
        </w:rPr>
        <w:t>Der Zuschuss beträgt bis zu 80 % der Unterhaltungskosten.</w:t>
      </w:r>
      <w:r w:rsidR="00530DA1" w:rsidRPr="008128D4">
        <w:rPr>
          <w:rFonts w:ascii="TSTAR Mono Round" w:hAnsi="TSTAR Mono Round" w:cs="Arial"/>
          <w:sz w:val="22"/>
        </w:rPr>
        <w:t xml:space="preserve"> </w:t>
      </w:r>
      <w:r w:rsidRPr="008128D4">
        <w:rPr>
          <w:rFonts w:ascii="TSTAR Mono Round" w:hAnsi="TSTAR Mono Round" w:cs="Arial"/>
          <w:sz w:val="22"/>
        </w:rPr>
        <w:t>Grundlage für eine Förderung ist jeweils der nachgewiesene Aufwand des Vorjahres.</w:t>
      </w:r>
    </w:p>
    <w:p w:rsidR="003B7802" w:rsidRPr="008128D4" w:rsidRDefault="003B7802" w:rsidP="003B7802">
      <w:pPr>
        <w:ind w:left="1620"/>
        <w:jc w:val="both"/>
        <w:rPr>
          <w:rFonts w:ascii="TSTAR Mono Round" w:hAnsi="TSTAR Mono Round" w:cs="Arial"/>
          <w:sz w:val="22"/>
        </w:rPr>
      </w:pPr>
    </w:p>
    <w:p w:rsidR="003B7802" w:rsidRPr="008128D4" w:rsidRDefault="003B7802" w:rsidP="003B7802">
      <w:pPr>
        <w:pStyle w:val="Textkrper-Einzug3"/>
        <w:ind w:left="720" w:hanging="12"/>
        <w:rPr>
          <w:rFonts w:ascii="TSTAR Mono Round" w:hAnsi="TSTAR Mono Round"/>
          <w:sz w:val="22"/>
          <w:szCs w:val="22"/>
        </w:rPr>
      </w:pPr>
      <w:r w:rsidRPr="008128D4">
        <w:rPr>
          <w:rFonts w:ascii="TSTAR Mono Round" w:hAnsi="TSTAR Mono Round"/>
          <w:sz w:val="22"/>
          <w:szCs w:val="22"/>
        </w:rPr>
        <w:t xml:space="preserve">Bei den Zuschüssen handelt es sich um eine </w:t>
      </w:r>
      <w:r w:rsidRPr="008128D4">
        <w:rPr>
          <w:rFonts w:ascii="TSTAR Mono Round" w:hAnsi="TSTAR Mono Round"/>
          <w:sz w:val="22"/>
          <w:szCs w:val="22"/>
          <w:u w:val="single"/>
        </w:rPr>
        <w:t>anteilige</w:t>
      </w:r>
      <w:r w:rsidRPr="008128D4">
        <w:rPr>
          <w:rFonts w:ascii="TSTAR Mono Round" w:hAnsi="TSTAR Mono Round"/>
          <w:sz w:val="22"/>
          <w:szCs w:val="22"/>
        </w:rPr>
        <w:t xml:space="preserve"> Finanzierung der jährlichen Unterhaltungskosten. </w:t>
      </w:r>
    </w:p>
    <w:p w:rsidR="003B7802" w:rsidRPr="008128D4" w:rsidRDefault="003B7802" w:rsidP="003B7802">
      <w:pPr>
        <w:ind w:left="900"/>
        <w:jc w:val="both"/>
        <w:rPr>
          <w:rFonts w:ascii="TSTAR Mono Round" w:hAnsi="TSTAR Mono Round" w:cs="Arial"/>
          <w:sz w:val="22"/>
        </w:rPr>
      </w:pPr>
    </w:p>
    <w:p w:rsidR="003B7802" w:rsidRPr="008128D4" w:rsidRDefault="003B7802" w:rsidP="00530DA1">
      <w:pPr>
        <w:ind w:left="720"/>
        <w:jc w:val="both"/>
        <w:rPr>
          <w:rFonts w:ascii="TSTAR Mono Round" w:hAnsi="TSTAR Mono Round" w:cs="Arial"/>
          <w:sz w:val="22"/>
        </w:rPr>
      </w:pPr>
      <w:r w:rsidRPr="008128D4">
        <w:rPr>
          <w:rFonts w:ascii="TSTAR Mono Round" w:hAnsi="TSTAR Mono Round" w:cs="Arial"/>
          <w:sz w:val="22"/>
        </w:rPr>
        <w:t>Der Rasenschnitt auf den vereinseigenen Fußballplätzen wird durch die Fachgruppe Betriebliche Dienste auf der Grundlage der getroffenen Vereinbarungen im Rahmen des zur Verfügung stehenden Budgets vorgenommen.</w:t>
      </w:r>
    </w:p>
    <w:p w:rsidR="00756125" w:rsidRDefault="00756125" w:rsidP="00756125">
      <w:pPr>
        <w:rPr>
          <w:lang w:eastAsia="de-DE"/>
        </w:rPr>
      </w:pPr>
    </w:p>
    <w:p w:rsidR="000412A7" w:rsidRDefault="000412A7" w:rsidP="00756125">
      <w:pPr>
        <w:rPr>
          <w:lang w:eastAsia="de-DE"/>
        </w:rPr>
      </w:pPr>
    </w:p>
    <w:p w:rsidR="000412A7" w:rsidRDefault="000412A7" w:rsidP="00756125">
      <w:pPr>
        <w:rPr>
          <w:lang w:eastAsia="de-DE"/>
        </w:rPr>
      </w:pPr>
    </w:p>
    <w:p w:rsidR="000412A7" w:rsidRPr="00756125" w:rsidRDefault="000412A7" w:rsidP="00756125">
      <w:pPr>
        <w:rPr>
          <w:lang w:eastAsia="de-DE"/>
        </w:rPr>
      </w:pPr>
    </w:p>
    <w:p w:rsidR="000412A7" w:rsidRDefault="000412A7" w:rsidP="00313604">
      <w:pPr>
        <w:pStyle w:val="berschrift1"/>
        <w:rPr>
          <w:rFonts w:ascii="TSTAR Mono Round" w:hAnsi="TSTAR Mono Round"/>
          <w:u w:val="none"/>
        </w:rPr>
      </w:pPr>
      <w:bookmarkStart w:id="26" w:name="_Toc439662210"/>
    </w:p>
    <w:p w:rsidR="000412A7" w:rsidRDefault="000412A7" w:rsidP="00313604">
      <w:pPr>
        <w:pStyle w:val="berschrift1"/>
        <w:rPr>
          <w:rFonts w:ascii="TSTAR Mono Round" w:hAnsi="TSTAR Mono Round"/>
          <w:u w:val="none"/>
        </w:rPr>
      </w:pPr>
    </w:p>
    <w:p w:rsidR="000412A7" w:rsidRDefault="000412A7" w:rsidP="00313604">
      <w:pPr>
        <w:pStyle w:val="berschrift1"/>
        <w:rPr>
          <w:rFonts w:ascii="TSTAR Mono Round" w:hAnsi="TSTAR Mono Round"/>
          <w:u w:val="none"/>
        </w:rPr>
      </w:pPr>
    </w:p>
    <w:p w:rsidR="000412A7" w:rsidRDefault="000412A7" w:rsidP="00313604">
      <w:pPr>
        <w:pStyle w:val="berschrift1"/>
        <w:rPr>
          <w:rFonts w:ascii="TSTAR Mono Round" w:hAnsi="TSTAR Mono Round"/>
          <w:u w:val="none"/>
        </w:rPr>
      </w:pPr>
    </w:p>
    <w:p w:rsidR="000412A7" w:rsidRDefault="000412A7" w:rsidP="00313604">
      <w:pPr>
        <w:pStyle w:val="berschrift1"/>
        <w:rPr>
          <w:rFonts w:ascii="TSTAR Mono Round" w:hAnsi="TSTAR Mono Round"/>
          <w:u w:val="none"/>
        </w:rPr>
      </w:pPr>
    </w:p>
    <w:p w:rsidR="000412A7" w:rsidRDefault="000412A7" w:rsidP="00313604">
      <w:pPr>
        <w:pStyle w:val="berschrift1"/>
        <w:rPr>
          <w:rFonts w:ascii="TSTAR Mono Round" w:hAnsi="TSTAR Mono Round"/>
          <w:u w:val="none"/>
        </w:rPr>
      </w:pPr>
    </w:p>
    <w:p w:rsidR="003B7802" w:rsidRPr="008128D4" w:rsidRDefault="003B7802" w:rsidP="00313604">
      <w:pPr>
        <w:pStyle w:val="berschrift1"/>
        <w:rPr>
          <w:rFonts w:ascii="TSTAR Mono Round" w:hAnsi="TSTAR Mono Round"/>
        </w:rPr>
      </w:pPr>
      <w:r w:rsidRPr="008128D4">
        <w:rPr>
          <w:rFonts w:ascii="TSTAR Mono Round" w:hAnsi="TSTAR Mono Round"/>
          <w:u w:val="none"/>
        </w:rPr>
        <w:t>4.</w:t>
      </w:r>
      <w:r w:rsidRPr="008128D4">
        <w:rPr>
          <w:rFonts w:ascii="TSTAR Mono Round" w:hAnsi="TSTAR Mono Round"/>
          <w:u w:val="none"/>
        </w:rPr>
        <w:tab/>
      </w:r>
      <w:r w:rsidRPr="008128D4">
        <w:rPr>
          <w:rFonts w:ascii="TSTAR Mono Round" w:hAnsi="TSTAR Mono Round"/>
        </w:rPr>
        <w:t xml:space="preserve">Zuschüsse für </w:t>
      </w:r>
      <w:r w:rsidR="00672C82" w:rsidRPr="008128D4">
        <w:rPr>
          <w:rFonts w:ascii="TSTAR Mono Round" w:hAnsi="TSTAR Mono Round"/>
        </w:rPr>
        <w:t>wassersp</w:t>
      </w:r>
      <w:r w:rsidRPr="008128D4">
        <w:rPr>
          <w:rFonts w:ascii="TSTAR Mono Round" w:hAnsi="TSTAR Mono Round"/>
        </w:rPr>
        <w:t>orttreibende Vereine</w:t>
      </w:r>
      <w:bookmarkEnd w:id="26"/>
    </w:p>
    <w:p w:rsidR="00753597" w:rsidRPr="008128D4" w:rsidRDefault="00753597" w:rsidP="00313604">
      <w:pPr>
        <w:pStyle w:val="berschrift1"/>
        <w:rPr>
          <w:rFonts w:ascii="TSTAR Mono Round" w:hAnsi="TSTAR Mono Round"/>
        </w:rPr>
      </w:pPr>
    </w:p>
    <w:p w:rsidR="003B7802" w:rsidRPr="008128D4" w:rsidRDefault="003B7802" w:rsidP="003B7802">
      <w:pPr>
        <w:ind w:left="708"/>
        <w:jc w:val="both"/>
        <w:rPr>
          <w:rFonts w:ascii="TSTAR Mono Round" w:hAnsi="TSTAR Mono Round" w:cs="Arial"/>
          <w:sz w:val="22"/>
        </w:rPr>
      </w:pPr>
      <w:r w:rsidRPr="008128D4">
        <w:rPr>
          <w:rFonts w:ascii="TSTAR Mono Round" w:hAnsi="TSTAR Mono Round" w:cs="Arial"/>
          <w:sz w:val="22"/>
        </w:rPr>
        <w:t xml:space="preserve">Für die Benutzung des Hallenbades Aquarella und des Heidebades erhalten die schwimmsporttreibenden Vereine einen Zuschuss </w:t>
      </w:r>
      <w:r w:rsidR="00672C82" w:rsidRPr="008128D4">
        <w:rPr>
          <w:rFonts w:ascii="TSTAR Mono Round" w:hAnsi="TSTAR Mono Round" w:cs="Arial"/>
          <w:sz w:val="22"/>
        </w:rPr>
        <w:t xml:space="preserve">von bis </w:t>
      </w:r>
      <w:r w:rsidRPr="008128D4">
        <w:rPr>
          <w:rFonts w:ascii="TSTAR Mono Round" w:hAnsi="TSTAR Mono Round" w:cs="Arial"/>
          <w:sz w:val="22"/>
        </w:rPr>
        <w:t>zu</w:t>
      </w:r>
      <w:r w:rsidR="00672C82" w:rsidRPr="008128D4">
        <w:rPr>
          <w:rFonts w:ascii="TSTAR Mono Round" w:hAnsi="TSTAR Mono Round" w:cs="Arial"/>
          <w:sz w:val="22"/>
        </w:rPr>
        <w:t xml:space="preserve"> 75 % zu</w:t>
      </w:r>
      <w:r w:rsidRPr="008128D4">
        <w:rPr>
          <w:rFonts w:ascii="TSTAR Mono Round" w:hAnsi="TSTAR Mono Round" w:cs="Arial"/>
          <w:sz w:val="22"/>
        </w:rPr>
        <w:t xml:space="preserve"> den Eintrittskosten.</w:t>
      </w:r>
    </w:p>
    <w:p w:rsidR="003B7802" w:rsidRPr="008128D4" w:rsidRDefault="003B7802" w:rsidP="003B7802">
      <w:pPr>
        <w:ind w:left="708"/>
        <w:jc w:val="both"/>
        <w:rPr>
          <w:rFonts w:ascii="TSTAR Mono Round" w:hAnsi="TSTAR Mono Round" w:cs="Arial"/>
          <w:sz w:val="22"/>
        </w:rPr>
      </w:pPr>
    </w:p>
    <w:p w:rsidR="003B7802" w:rsidRPr="008128D4" w:rsidRDefault="003B7802" w:rsidP="003B7802">
      <w:pPr>
        <w:ind w:left="708"/>
        <w:jc w:val="both"/>
        <w:rPr>
          <w:rFonts w:ascii="TSTAR Mono Round" w:hAnsi="TSTAR Mono Round" w:cs="Arial"/>
          <w:sz w:val="22"/>
        </w:rPr>
      </w:pPr>
      <w:r w:rsidRPr="008128D4">
        <w:rPr>
          <w:rFonts w:ascii="TSTAR Mono Round" w:hAnsi="TSTAR Mono Round" w:cs="Arial"/>
          <w:sz w:val="22"/>
        </w:rPr>
        <w:t xml:space="preserve">Ausgenommen sind die Eintrittskosten für gewerblich durchgeführten Schwimmunterricht bzw. in </w:t>
      </w:r>
      <w:proofErr w:type="spellStart"/>
      <w:r w:rsidRPr="008128D4">
        <w:rPr>
          <w:rFonts w:ascii="TSTAR Mono Round" w:hAnsi="TSTAR Mono Round" w:cs="Arial"/>
          <w:sz w:val="22"/>
        </w:rPr>
        <w:t>Kursform</w:t>
      </w:r>
      <w:proofErr w:type="spellEnd"/>
      <w:r w:rsidRPr="008128D4">
        <w:rPr>
          <w:rFonts w:ascii="TSTAR Mono Round" w:hAnsi="TSTAR Mono Round" w:cs="Arial"/>
          <w:sz w:val="22"/>
        </w:rPr>
        <w:t xml:space="preserve"> angebotenen Wassersport, für die über den Vereinsbeitrag hinaus eine zus</w:t>
      </w:r>
      <w:r w:rsidR="00770F86" w:rsidRPr="008128D4">
        <w:rPr>
          <w:rFonts w:ascii="TSTAR Mono Round" w:hAnsi="TSTAR Mono Round" w:cs="Arial"/>
          <w:sz w:val="22"/>
        </w:rPr>
        <w:t>ätzliche Gebühr entrichtet wird</w:t>
      </w:r>
      <w:r w:rsidRPr="008128D4">
        <w:rPr>
          <w:rFonts w:ascii="TSTAR Mono Round" w:hAnsi="TSTAR Mono Round" w:cs="Arial"/>
          <w:sz w:val="22"/>
        </w:rPr>
        <w:t xml:space="preserve"> sowie für die ausschließliche Nutzung des Nichtschwimmerbeckens.</w:t>
      </w:r>
    </w:p>
    <w:p w:rsidR="003B7802" w:rsidRPr="008128D4" w:rsidRDefault="003B7802" w:rsidP="003B7802">
      <w:pPr>
        <w:jc w:val="both"/>
        <w:rPr>
          <w:rFonts w:ascii="TSTAR Mono Round" w:hAnsi="TSTAR Mono Round" w:cs="Arial"/>
          <w:sz w:val="22"/>
        </w:rPr>
      </w:pPr>
    </w:p>
    <w:p w:rsidR="003B7802" w:rsidRPr="008128D4" w:rsidRDefault="003B7802" w:rsidP="003B7802">
      <w:pPr>
        <w:ind w:left="720" w:hanging="12"/>
        <w:jc w:val="both"/>
        <w:rPr>
          <w:rFonts w:ascii="TSTAR Mono Round" w:hAnsi="TSTAR Mono Round" w:cs="Arial"/>
          <w:sz w:val="22"/>
        </w:rPr>
      </w:pPr>
      <w:r w:rsidRPr="008128D4">
        <w:rPr>
          <w:rFonts w:ascii="TSTAR Mono Round" w:hAnsi="TSTAR Mono Round" w:cs="Arial"/>
          <w:sz w:val="22"/>
        </w:rPr>
        <w:t>Die Auszahlung bis zur Höhe der bereitgestellten Haushaltsmittel erfolgt anteilig an die Vereine auf der Grundlage</w:t>
      </w:r>
      <w:r w:rsidR="00672C82" w:rsidRPr="008128D4">
        <w:rPr>
          <w:rFonts w:ascii="TSTAR Mono Round" w:hAnsi="TSTAR Mono Round" w:cs="Arial"/>
          <w:sz w:val="22"/>
        </w:rPr>
        <w:t xml:space="preserve"> </w:t>
      </w:r>
      <w:r w:rsidR="001804E5" w:rsidRPr="008128D4">
        <w:rPr>
          <w:rFonts w:ascii="TSTAR Mono Round" w:hAnsi="TSTAR Mono Round" w:cs="Arial"/>
          <w:sz w:val="22"/>
        </w:rPr>
        <w:t>der von den Vereinen vorzulegenden Abrechnungen der St</w:t>
      </w:r>
      <w:r w:rsidR="00672C82" w:rsidRPr="008128D4">
        <w:rPr>
          <w:rFonts w:ascii="TSTAR Mono Round" w:hAnsi="TSTAR Mono Round" w:cs="Arial"/>
          <w:sz w:val="22"/>
        </w:rPr>
        <w:t>adtwerke Buxtehude.</w:t>
      </w:r>
    </w:p>
    <w:p w:rsidR="00770F86" w:rsidRPr="008128D4" w:rsidRDefault="00770F86" w:rsidP="00770F86">
      <w:pPr>
        <w:rPr>
          <w:rFonts w:ascii="TSTAR Mono Round" w:hAnsi="TSTAR Mono Round" w:cs="Arial"/>
          <w:sz w:val="22"/>
        </w:rPr>
      </w:pPr>
    </w:p>
    <w:p w:rsidR="00F02D44" w:rsidRPr="008128D4" w:rsidRDefault="00F02D44" w:rsidP="00F02D44">
      <w:pPr>
        <w:rPr>
          <w:rFonts w:ascii="TSTAR Mono Round" w:hAnsi="TSTAR Mono Round" w:cs="Arial"/>
          <w:sz w:val="22"/>
        </w:rPr>
      </w:pPr>
      <w:r w:rsidRPr="008128D4">
        <w:rPr>
          <w:rFonts w:ascii="TSTAR Mono Round" w:hAnsi="TSTAR Mono Round" w:cs="Arial"/>
          <w:sz w:val="22"/>
        </w:rPr>
        <w:br w:type="page"/>
      </w:r>
    </w:p>
    <w:p w:rsidR="00770F86" w:rsidRDefault="00770F86" w:rsidP="00770F86">
      <w:pPr>
        <w:rPr>
          <w:rFonts w:ascii="TSTAR Mono Round" w:hAnsi="TSTAR Mono Round" w:cs="Arial"/>
          <w:sz w:val="22"/>
        </w:rPr>
      </w:pPr>
    </w:p>
    <w:p w:rsidR="00F02D44" w:rsidRDefault="00F02D44" w:rsidP="00770F86">
      <w:pPr>
        <w:rPr>
          <w:rFonts w:ascii="TSTAR Mono Round" w:hAnsi="TSTAR Mono Round" w:cs="Arial"/>
          <w:sz w:val="22"/>
        </w:rPr>
      </w:pPr>
    </w:p>
    <w:p w:rsidR="00F02D44" w:rsidRDefault="00F02D44" w:rsidP="00770F86">
      <w:pPr>
        <w:rPr>
          <w:rFonts w:ascii="TSTAR Mono Round" w:hAnsi="TSTAR Mono Round" w:cs="Arial"/>
          <w:sz w:val="22"/>
        </w:rPr>
      </w:pPr>
    </w:p>
    <w:p w:rsidR="00F02D44" w:rsidRPr="008128D4" w:rsidRDefault="00F02D44" w:rsidP="00770F86">
      <w:pPr>
        <w:rPr>
          <w:rFonts w:ascii="TSTAR Mono Round" w:hAnsi="TSTAR Mono Round" w:cs="Arial"/>
          <w:sz w:val="22"/>
        </w:rPr>
      </w:pPr>
    </w:p>
    <w:p w:rsidR="00770F86" w:rsidRPr="008128D4" w:rsidRDefault="00770F86" w:rsidP="00770F86">
      <w:pPr>
        <w:rPr>
          <w:rFonts w:ascii="TSTAR Mono Round" w:hAnsi="TSTAR Mono Round" w:cs="Arial"/>
          <w:sz w:val="22"/>
        </w:rPr>
      </w:pPr>
    </w:p>
    <w:p w:rsidR="003B7802" w:rsidRPr="008128D4" w:rsidRDefault="003B7802" w:rsidP="00770F86">
      <w:pPr>
        <w:pStyle w:val="berschrift1"/>
        <w:rPr>
          <w:rFonts w:ascii="TSTAR Mono Round" w:hAnsi="TSTAR Mono Round"/>
        </w:rPr>
      </w:pPr>
      <w:bookmarkStart w:id="27" w:name="_Toc439662211"/>
      <w:r w:rsidRPr="008128D4">
        <w:rPr>
          <w:rFonts w:ascii="TSTAR Mono Round" w:hAnsi="TSTAR Mono Round"/>
          <w:u w:val="none"/>
        </w:rPr>
        <w:t>5.</w:t>
      </w:r>
      <w:r w:rsidRPr="008128D4">
        <w:rPr>
          <w:rFonts w:ascii="TSTAR Mono Round" w:hAnsi="TSTAR Mono Round"/>
          <w:u w:val="none"/>
        </w:rPr>
        <w:tab/>
      </w:r>
      <w:r w:rsidRPr="008128D4">
        <w:rPr>
          <w:rFonts w:ascii="TSTAR Mono Round" w:eastAsiaTheme="minorHAnsi" w:hAnsi="TSTAR Mono Round"/>
        </w:rPr>
        <w:t>Bereitstellung der städtischen (Schul-)Sportanlagen</w:t>
      </w:r>
      <w:bookmarkEnd w:id="27"/>
      <w:r w:rsidRPr="008128D4">
        <w:rPr>
          <w:rFonts w:ascii="TSTAR Mono Round" w:hAnsi="TSTAR Mono Round"/>
        </w:rPr>
        <w:br/>
      </w:r>
    </w:p>
    <w:p w:rsidR="003B7802" w:rsidRPr="008128D4" w:rsidRDefault="003B7802" w:rsidP="003B7802">
      <w:pPr>
        <w:ind w:left="720" w:hanging="900"/>
        <w:jc w:val="both"/>
        <w:rPr>
          <w:rFonts w:ascii="TSTAR Mono Round" w:hAnsi="TSTAR Mono Round" w:cs="Arial"/>
          <w:sz w:val="22"/>
        </w:rPr>
      </w:pPr>
      <w:r w:rsidRPr="008128D4">
        <w:rPr>
          <w:rFonts w:ascii="TSTAR Mono Round" w:hAnsi="TSTAR Mono Round" w:cs="Arial"/>
          <w:sz w:val="22"/>
        </w:rPr>
        <w:tab/>
        <w:t>Entsprechend den geltenden Benutzungsordnungen für die einzelnen städtischen Sportstätten</w:t>
      </w:r>
      <w:r w:rsidR="00884663">
        <w:rPr>
          <w:rFonts w:ascii="TSTAR Mono Round" w:hAnsi="TSTAR Mono Round" w:cs="Arial"/>
          <w:sz w:val="22"/>
        </w:rPr>
        <w:t>,</w:t>
      </w:r>
      <w:r w:rsidRPr="008128D4">
        <w:rPr>
          <w:rFonts w:ascii="TSTAR Mono Round" w:hAnsi="TSTAR Mono Round" w:cs="Arial"/>
          <w:sz w:val="22"/>
        </w:rPr>
        <w:t xml:space="preserve"> mit Ausnahme der So</w:t>
      </w:r>
      <w:r w:rsidR="00884663">
        <w:rPr>
          <w:rFonts w:ascii="TSTAR Mono Round" w:hAnsi="TSTAR Mono Round" w:cs="Arial"/>
          <w:sz w:val="22"/>
        </w:rPr>
        <w:t>mmer- und Weihnachtsschulferien,</w:t>
      </w:r>
      <w:r w:rsidRPr="008128D4">
        <w:rPr>
          <w:rFonts w:ascii="TSTAR Mono Round" w:hAnsi="TSTAR Mono Round" w:cs="Arial"/>
          <w:sz w:val="22"/>
        </w:rPr>
        <w:t xml:space="preserve"> </w:t>
      </w:r>
      <w:r w:rsidR="00884663">
        <w:rPr>
          <w:rFonts w:ascii="TSTAR Mono Round" w:hAnsi="TSTAR Mono Round" w:cs="Arial"/>
          <w:sz w:val="22"/>
        </w:rPr>
        <w:t>w</w:t>
      </w:r>
      <w:r w:rsidRPr="008128D4">
        <w:rPr>
          <w:rFonts w:ascii="TSTAR Mono Round" w:hAnsi="TSTAR Mono Round" w:cs="Arial"/>
          <w:sz w:val="22"/>
        </w:rPr>
        <w:t xml:space="preserve">erden diese wochentags für die Ausübung von Vereinstraining, an den Wochenenden und </w:t>
      </w:r>
      <w:r w:rsidR="00672C82" w:rsidRPr="008128D4">
        <w:rPr>
          <w:rFonts w:ascii="TSTAR Mono Round" w:hAnsi="TSTAR Mono Round" w:cs="Arial"/>
          <w:sz w:val="22"/>
        </w:rPr>
        <w:t xml:space="preserve">an </w:t>
      </w:r>
      <w:r w:rsidRPr="008128D4">
        <w:rPr>
          <w:rFonts w:ascii="TSTAR Mono Round" w:hAnsi="TSTAR Mono Round" w:cs="Arial"/>
          <w:sz w:val="22"/>
        </w:rPr>
        <w:t>Feiertagen auf Antrag für</w:t>
      </w:r>
      <w:r w:rsidR="00672C82" w:rsidRPr="008128D4">
        <w:rPr>
          <w:rFonts w:ascii="TSTAR Mono Round" w:hAnsi="TSTAR Mono Round" w:cs="Arial"/>
          <w:sz w:val="22"/>
        </w:rPr>
        <w:t xml:space="preserve"> vom jeweiligen Verband angesetzte</w:t>
      </w:r>
      <w:r w:rsidRPr="008128D4">
        <w:rPr>
          <w:rFonts w:ascii="TSTAR Mono Round" w:hAnsi="TSTAR Mono Round" w:cs="Arial"/>
          <w:sz w:val="22"/>
        </w:rPr>
        <w:t xml:space="preserve"> Punkt</w:t>
      </w:r>
      <w:r w:rsidR="00672C82" w:rsidRPr="008128D4">
        <w:rPr>
          <w:rFonts w:ascii="TSTAR Mono Round" w:hAnsi="TSTAR Mono Round" w:cs="Arial"/>
          <w:sz w:val="22"/>
        </w:rPr>
        <w:t xml:space="preserve">-, Pokal-, und Freundschaftsspiele </w:t>
      </w:r>
      <w:r w:rsidRPr="008128D4">
        <w:rPr>
          <w:rFonts w:ascii="TSTAR Mono Round" w:hAnsi="TSTAR Mono Round" w:cs="Arial"/>
          <w:sz w:val="22"/>
        </w:rPr>
        <w:t>und Turniere unentgeltlich bereitgestellt.</w:t>
      </w:r>
    </w:p>
    <w:p w:rsidR="00770F86" w:rsidRPr="008128D4" w:rsidRDefault="00770F86" w:rsidP="003B7802">
      <w:pPr>
        <w:ind w:left="720" w:hanging="900"/>
        <w:jc w:val="both"/>
        <w:rPr>
          <w:rFonts w:ascii="TSTAR Mono Round" w:hAnsi="TSTAR Mono Round" w:cs="Arial"/>
          <w:sz w:val="22"/>
        </w:rPr>
      </w:pPr>
    </w:p>
    <w:p w:rsidR="00770F86" w:rsidRPr="008128D4" w:rsidRDefault="003B7802" w:rsidP="003B7802">
      <w:pPr>
        <w:ind w:left="720"/>
        <w:jc w:val="both"/>
        <w:rPr>
          <w:rFonts w:ascii="TSTAR Mono Round" w:hAnsi="TSTAR Mono Round" w:cs="Arial"/>
          <w:sz w:val="22"/>
        </w:rPr>
      </w:pPr>
      <w:r w:rsidRPr="008128D4">
        <w:rPr>
          <w:rFonts w:ascii="TSTAR Mono Round" w:hAnsi="TSTAR Mono Round" w:cs="Arial"/>
          <w:sz w:val="22"/>
        </w:rPr>
        <w:t>Die zur Ausstat</w:t>
      </w:r>
      <w:r w:rsidR="00770F86" w:rsidRPr="008128D4">
        <w:rPr>
          <w:rFonts w:ascii="TSTAR Mono Round" w:hAnsi="TSTAR Mono Round" w:cs="Arial"/>
          <w:sz w:val="22"/>
        </w:rPr>
        <w:t>tung der Sportstätten gehörenden</w:t>
      </w:r>
      <w:r w:rsidRPr="008128D4">
        <w:rPr>
          <w:rFonts w:ascii="TSTAR Mono Round" w:hAnsi="TSTAR Mono Round" w:cs="Arial"/>
          <w:sz w:val="22"/>
        </w:rPr>
        <w:t xml:space="preserve"> Grundsportgeräte werden für Übungszwecke und Amateursportveranstaltungen kostenlos zur Verfügung gestellt. Die für den jeweiligen Vereinssport darüber hinaus notwendigen Sportgeräte müssen von den Vereinen selbst angeschafft werden. Aufbau und Abtransport der Geräte sowie das Markieren von </w:t>
      </w:r>
      <w:r w:rsidR="00672C82" w:rsidRPr="008128D4">
        <w:rPr>
          <w:rFonts w:ascii="TSTAR Mono Round" w:hAnsi="TSTAR Mono Round" w:cs="Arial"/>
          <w:sz w:val="22"/>
        </w:rPr>
        <w:t>Rasens</w:t>
      </w:r>
      <w:r w:rsidRPr="008128D4">
        <w:rPr>
          <w:rFonts w:ascii="TSTAR Mono Round" w:hAnsi="TSTAR Mono Round" w:cs="Arial"/>
          <w:sz w:val="22"/>
        </w:rPr>
        <w:t>pielfeldern sind von den Vereinsmitgliedern durchzuführen und gehen zu Lasten des jeweiligen Vereins.</w:t>
      </w:r>
    </w:p>
    <w:p w:rsidR="003B7802" w:rsidRPr="008128D4" w:rsidRDefault="003B7802" w:rsidP="003B7802">
      <w:pPr>
        <w:ind w:left="720"/>
        <w:jc w:val="both"/>
        <w:rPr>
          <w:rFonts w:ascii="TSTAR Mono Round" w:hAnsi="TSTAR Mono Round" w:cs="Arial"/>
          <w:sz w:val="22"/>
        </w:rPr>
      </w:pPr>
      <w:r w:rsidRPr="008128D4">
        <w:rPr>
          <w:rFonts w:ascii="TSTAR Mono Round" w:hAnsi="TSTAR Mono Round" w:cs="Arial"/>
          <w:sz w:val="22"/>
        </w:rPr>
        <w:t xml:space="preserve"> </w:t>
      </w:r>
    </w:p>
    <w:p w:rsidR="003B7802" w:rsidRPr="008128D4" w:rsidRDefault="003B7802" w:rsidP="003B7802">
      <w:pPr>
        <w:ind w:left="720" w:hanging="12"/>
        <w:jc w:val="both"/>
        <w:rPr>
          <w:rFonts w:ascii="TSTAR Mono Round" w:hAnsi="TSTAR Mono Round" w:cs="Arial"/>
          <w:sz w:val="22"/>
        </w:rPr>
      </w:pPr>
      <w:r w:rsidRPr="008128D4">
        <w:rPr>
          <w:rFonts w:ascii="TSTAR Mono Round" w:hAnsi="TSTAR Mono Round" w:cs="Arial"/>
          <w:sz w:val="22"/>
        </w:rPr>
        <w:t>Werden anlässlich eines Wettkampfes oder einer sonstigen Sportveranstaltung von den Vereinen Einnahmen erzielt, kann ein Entgelt für die Überlassung der Sportanlage im Einzelfall vereinbart werden.</w:t>
      </w:r>
    </w:p>
    <w:p w:rsidR="003B7802" w:rsidRPr="008128D4" w:rsidRDefault="003B7802" w:rsidP="003B7802">
      <w:pPr>
        <w:jc w:val="both"/>
        <w:rPr>
          <w:rFonts w:ascii="TSTAR Mono Round" w:hAnsi="TSTAR Mono Round" w:cs="Arial"/>
          <w:b/>
          <w:bCs/>
          <w:sz w:val="22"/>
          <w:u w:val="dotted"/>
        </w:rPr>
      </w:pPr>
    </w:p>
    <w:p w:rsidR="00AE7A20" w:rsidRPr="008128D4" w:rsidRDefault="00AE7A20" w:rsidP="003B7802">
      <w:pPr>
        <w:jc w:val="both"/>
        <w:rPr>
          <w:rFonts w:ascii="TSTAR Mono Round" w:hAnsi="TSTAR Mono Round" w:cs="Arial"/>
          <w:b/>
          <w:bCs/>
          <w:sz w:val="22"/>
          <w:u w:val="dotted"/>
        </w:rPr>
      </w:pPr>
    </w:p>
    <w:p w:rsidR="00392A1D" w:rsidRDefault="00392A1D" w:rsidP="000745D6">
      <w:pPr>
        <w:pStyle w:val="berschrift1"/>
        <w:rPr>
          <w:rStyle w:val="berschrift1Zchn"/>
          <w:rFonts w:ascii="TSTAR Mono Round" w:hAnsi="TSTAR Mono Round"/>
          <w:b/>
          <w:bCs/>
          <w:u w:val="none"/>
        </w:rPr>
      </w:pPr>
    </w:p>
    <w:p w:rsidR="003B7802" w:rsidRPr="008128D4" w:rsidRDefault="003B7802" w:rsidP="000745D6">
      <w:pPr>
        <w:pStyle w:val="berschrift1"/>
        <w:rPr>
          <w:rFonts w:ascii="TSTAR Mono Round" w:hAnsi="TSTAR Mono Round"/>
        </w:rPr>
      </w:pPr>
      <w:bookmarkStart w:id="28" w:name="_Toc439662212"/>
      <w:r w:rsidRPr="008128D4">
        <w:rPr>
          <w:rStyle w:val="berschrift1Zchn"/>
          <w:rFonts w:ascii="TSTAR Mono Round" w:hAnsi="TSTAR Mono Round"/>
          <w:b/>
          <w:bCs/>
          <w:u w:val="none"/>
        </w:rPr>
        <w:t>6.</w:t>
      </w:r>
      <w:r w:rsidRPr="008128D4">
        <w:rPr>
          <w:rFonts w:ascii="TSTAR Mono Round" w:hAnsi="TSTAR Mono Round"/>
          <w:u w:val="none"/>
        </w:rPr>
        <w:tab/>
      </w:r>
      <w:r w:rsidRPr="008128D4">
        <w:rPr>
          <w:rStyle w:val="berschrift1Zchn"/>
          <w:rFonts w:ascii="TSTAR Mono Round" w:eastAsiaTheme="minorHAnsi" w:hAnsi="TSTAR Mono Round"/>
          <w:b/>
          <w:bCs/>
        </w:rPr>
        <w:t>Förderung von Sportbegegnungen</w:t>
      </w:r>
      <w:bookmarkEnd w:id="28"/>
      <w:r w:rsidRPr="008128D4">
        <w:rPr>
          <w:rFonts w:ascii="TSTAR Mono Round" w:hAnsi="TSTAR Mono Round"/>
        </w:rPr>
        <w:br/>
      </w:r>
    </w:p>
    <w:p w:rsidR="00770F86" w:rsidRPr="008128D4" w:rsidRDefault="003B7802" w:rsidP="003B7802">
      <w:pPr>
        <w:autoSpaceDE w:val="0"/>
        <w:autoSpaceDN w:val="0"/>
        <w:adjustRightInd w:val="0"/>
        <w:ind w:left="705"/>
        <w:jc w:val="both"/>
        <w:rPr>
          <w:rFonts w:ascii="TSTAR Mono Round" w:hAnsi="TSTAR Mono Round" w:cs="Arial"/>
          <w:sz w:val="22"/>
        </w:rPr>
      </w:pPr>
      <w:r w:rsidRPr="008128D4">
        <w:rPr>
          <w:rFonts w:ascii="TSTAR Mono Round" w:hAnsi="TSTAR Mono Round" w:cs="Arial"/>
          <w:sz w:val="22"/>
        </w:rPr>
        <w:t xml:space="preserve">Die </w:t>
      </w:r>
      <w:r w:rsidR="00884663">
        <w:rPr>
          <w:rFonts w:ascii="TSTAR Mono Round" w:hAnsi="TSTAR Mono Round" w:cs="Arial"/>
          <w:sz w:val="22"/>
        </w:rPr>
        <w:t>Hanses</w:t>
      </w:r>
      <w:r w:rsidRPr="008128D4">
        <w:rPr>
          <w:rFonts w:ascii="TSTAR Mono Round" w:hAnsi="TSTAR Mono Round" w:cs="Arial"/>
          <w:sz w:val="22"/>
        </w:rPr>
        <w:t>tadt fördert überregionale Sportveranstaltungen, sofern sie von Buxtehuder Sportvereinen ausgerichtet werden. Hierzu ist die Vorlage des Finanzierungsplanes</w:t>
      </w:r>
      <w:r w:rsidR="00672C82" w:rsidRPr="008128D4">
        <w:rPr>
          <w:rFonts w:ascii="TSTAR Mono Round" w:hAnsi="TSTAR Mono Round" w:cs="Arial"/>
          <w:sz w:val="22"/>
        </w:rPr>
        <w:t xml:space="preserve"> vor Beginn</w:t>
      </w:r>
      <w:r w:rsidRPr="008128D4">
        <w:rPr>
          <w:rFonts w:ascii="TSTAR Mono Round" w:hAnsi="TSTAR Mono Round" w:cs="Arial"/>
          <w:sz w:val="22"/>
        </w:rPr>
        <w:t xml:space="preserve"> und der Abschlussrechnung nach Durchführung der Veranstaltung erforderlich.</w:t>
      </w:r>
    </w:p>
    <w:p w:rsidR="00770F86" w:rsidRPr="008128D4" w:rsidRDefault="00770F86" w:rsidP="003B7802">
      <w:pPr>
        <w:autoSpaceDE w:val="0"/>
        <w:autoSpaceDN w:val="0"/>
        <w:adjustRightInd w:val="0"/>
        <w:ind w:left="705"/>
        <w:jc w:val="both"/>
        <w:rPr>
          <w:rFonts w:ascii="TSTAR Mono Round" w:hAnsi="TSTAR Mono Round" w:cs="Arial"/>
          <w:sz w:val="22"/>
        </w:rPr>
      </w:pPr>
    </w:p>
    <w:p w:rsidR="003B7802" w:rsidRPr="008128D4" w:rsidRDefault="003B7802" w:rsidP="003B7802">
      <w:pPr>
        <w:autoSpaceDE w:val="0"/>
        <w:autoSpaceDN w:val="0"/>
        <w:adjustRightInd w:val="0"/>
        <w:ind w:left="705"/>
        <w:jc w:val="both"/>
        <w:rPr>
          <w:rFonts w:ascii="TSTAR Mono Round" w:hAnsi="TSTAR Mono Round" w:cs="Arial"/>
          <w:sz w:val="22"/>
        </w:rPr>
      </w:pPr>
      <w:r w:rsidRPr="008128D4">
        <w:rPr>
          <w:rFonts w:ascii="TSTAR Mono Round" w:hAnsi="TSTAR Mono Round" w:cs="Arial"/>
          <w:sz w:val="22"/>
        </w:rPr>
        <w:t>Überregionale Sportveranstaltungen sind unter anderem internationale Sportbegegnungen, Meisterschaften (mindestens auf Bundesebene) oder vergleichbare Sportereignisse.</w:t>
      </w:r>
    </w:p>
    <w:p w:rsidR="00753597" w:rsidRPr="008128D4" w:rsidRDefault="00753597" w:rsidP="003B7802">
      <w:pPr>
        <w:autoSpaceDE w:val="0"/>
        <w:autoSpaceDN w:val="0"/>
        <w:adjustRightInd w:val="0"/>
        <w:ind w:left="705"/>
        <w:jc w:val="both"/>
        <w:rPr>
          <w:rFonts w:ascii="TSTAR Mono Round" w:hAnsi="TSTAR Mono Round" w:cs="Arial"/>
          <w:sz w:val="22"/>
        </w:rPr>
      </w:pPr>
    </w:p>
    <w:p w:rsidR="003B7802" w:rsidRPr="008128D4" w:rsidRDefault="003B7802" w:rsidP="003B7802">
      <w:pPr>
        <w:autoSpaceDE w:val="0"/>
        <w:autoSpaceDN w:val="0"/>
        <w:adjustRightInd w:val="0"/>
        <w:ind w:left="709"/>
        <w:jc w:val="both"/>
        <w:rPr>
          <w:rFonts w:ascii="TSTAR Mono Round" w:hAnsi="TSTAR Mono Round" w:cs="Arial"/>
          <w:sz w:val="22"/>
        </w:rPr>
      </w:pPr>
      <w:r w:rsidRPr="008128D4">
        <w:rPr>
          <w:rFonts w:ascii="TSTAR Mono Round" w:hAnsi="TSTAR Mono Round" w:cs="Arial"/>
          <w:sz w:val="22"/>
        </w:rPr>
        <w:t xml:space="preserve">Regionale Sportveranstaltungen fördert die </w:t>
      </w:r>
      <w:r w:rsidR="00770F86" w:rsidRPr="008128D4">
        <w:rPr>
          <w:rFonts w:ascii="TSTAR Mono Round" w:hAnsi="TSTAR Mono Round" w:cs="Arial"/>
          <w:sz w:val="22"/>
        </w:rPr>
        <w:t>Hanses</w:t>
      </w:r>
      <w:r w:rsidRPr="008128D4">
        <w:rPr>
          <w:rFonts w:ascii="TSTAR Mono Round" w:hAnsi="TSTAR Mono Round" w:cs="Arial"/>
          <w:sz w:val="22"/>
        </w:rPr>
        <w:t>tadt Buxtehude unter anderem durch Pokalspenden.</w:t>
      </w:r>
    </w:p>
    <w:p w:rsidR="003B7802" w:rsidRPr="008128D4" w:rsidRDefault="003B7802" w:rsidP="003B7802">
      <w:pPr>
        <w:ind w:left="720" w:hanging="24"/>
        <w:jc w:val="both"/>
        <w:rPr>
          <w:rFonts w:ascii="TSTAR Mono Round" w:hAnsi="TSTAR Mono Round" w:cs="Arial"/>
          <w:sz w:val="22"/>
        </w:rPr>
      </w:pPr>
    </w:p>
    <w:p w:rsidR="00F02D44" w:rsidRPr="008128D4" w:rsidRDefault="00F02D44" w:rsidP="00F02D44">
      <w:pPr>
        <w:jc w:val="both"/>
        <w:rPr>
          <w:rFonts w:ascii="TSTAR Mono Round" w:hAnsi="TSTAR Mono Round" w:cs="Arial"/>
          <w:b/>
          <w:bCs/>
          <w:sz w:val="22"/>
          <w:u w:val="dotted"/>
        </w:rPr>
      </w:pPr>
    </w:p>
    <w:p w:rsidR="00F02D44" w:rsidRDefault="00F02D44" w:rsidP="00F02D44">
      <w:pPr>
        <w:rPr>
          <w:rStyle w:val="berschrift1Zchn"/>
          <w:rFonts w:ascii="TSTAR Mono Round" w:eastAsiaTheme="minorHAnsi" w:hAnsi="TSTAR Mono Round"/>
          <w:u w:val="none"/>
        </w:rPr>
      </w:pPr>
      <w:r>
        <w:rPr>
          <w:rStyle w:val="berschrift1Zchn"/>
          <w:rFonts w:ascii="TSTAR Mono Round" w:eastAsiaTheme="minorHAnsi" w:hAnsi="TSTAR Mono Round"/>
          <w:b w:val="0"/>
          <w:bCs w:val="0"/>
          <w:u w:val="none"/>
        </w:rPr>
        <w:br w:type="page"/>
      </w:r>
    </w:p>
    <w:p w:rsidR="00254B09" w:rsidRDefault="00254B09" w:rsidP="00C9659A">
      <w:pPr>
        <w:pStyle w:val="berschrift1"/>
        <w:spacing w:line="276" w:lineRule="auto"/>
        <w:ind w:left="705" w:hanging="705"/>
        <w:rPr>
          <w:rFonts w:ascii="TSTAR Mono Round" w:hAnsi="TSTAR Mono Round"/>
          <w:u w:val="none"/>
        </w:rPr>
      </w:pPr>
    </w:p>
    <w:p w:rsidR="00F02D44" w:rsidRDefault="00F02D44" w:rsidP="00F02D44">
      <w:pPr>
        <w:rPr>
          <w:lang w:eastAsia="de-DE"/>
        </w:rPr>
      </w:pPr>
    </w:p>
    <w:p w:rsidR="00F02D44" w:rsidRDefault="00F02D44" w:rsidP="00F02D44">
      <w:pPr>
        <w:rPr>
          <w:lang w:eastAsia="de-DE"/>
        </w:rPr>
      </w:pPr>
    </w:p>
    <w:p w:rsidR="00F02D44" w:rsidRDefault="00F02D44" w:rsidP="00F02D44">
      <w:pPr>
        <w:rPr>
          <w:lang w:eastAsia="de-DE"/>
        </w:rPr>
      </w:pPr>
    </w:p>
    <w:p w:rsidR="00F02D44" w:rsidRPr="00F02D44" w:rsidRDefault="00F02D44" w:rsidP="00F02D44">
      <w:pPr>
        <w:rPr>
          <w:lang w:eastAsia="de-DE"/>
        </w:rPr>
      </w:pPr>
    </w:p>
    <w:p w:rsidR="003B7802" w:rsidRPr="008128D4" w:rsidRDefault="003B7802" w:rsidP="00C9659A">
      <w:pPr>
        <w:pStyle w:val="berschrift1"/>
        <w:spacing w:line="276" w:lineRule="auto"/>
        <w:ind w:left="705" w:hanging="705"/>
        <w:rPr>
          <w:rFonts w:ascii="TSTAR Mono Round" w:hAnsi="TSTAR Mono Round"/>
        </w:rPr>
      </w:pPr>
      <w:bookmarkStart w:id="29" w:name="_Toc439662213"/>
      <w:r w:rsidRPr="008128D4">
        <w:rPr>
          <w:rFonts w:ascii="TSTAR Mono Round" w:hAnsi="TSTAR Mono Round"/>
          <w:u w:val="none"/>
        </w:rPr>
        <w:t>7.</w:t>
      </w:r>
      <w:r w:rsidRPr="008128D4">
        <w:rPr>
          <w:rFonts w:ascii="TSTAR Mono Round" w:hAnsi="TSTAR Mono Round"/>
          <w:u w:val="none"/>
        </w:rPr>
        <w:tab/>
      </w:r>
      <w:r w:rsidRPr="008128D4">
        <w:rPr>
          <w:rFonts w:ascii="TSTAR Mono Round" w:hAnsi="TSTAR Mono Round"/>
        </w:rPr>
        <w:t>Ehrungen von Vereinen, Sportlern und Sportfunktionären für besondere sportliche Leistungen und Aktivitäten im Sportbereich</w:t>
      </w:r>
      <w:bookmarkEnd w:id="29"/>
      <w:r w:rsidRPr="008128D4">
        <w:rPr>
          <w:rFonts w:ascii="TSTAR Mono Round" w:hAnsi="TSTAR Mono Round"/>
        </w:rPr>
        <w:t xml:space="preserve"> </w:t>
      </w:r>
      <w:r w:rsidRPr="008128D4">
        <w:rPr>
          <w:rFonts w:ascii="TSTAR Mono Round" w:hAnsi="TSTAR Mono Round"/>
        </w:rPr>
        <w:br/>
      </w:r>
    </w:p>
    <w:p w:rsidR="0023739E" w:rsidRPr="008128D4" w:rsidRDefault="0023739E" w:rsidP="0023739E">
      <w:pPr>
        <w:rPr>
          <w:rFonts w:ascii="TSTAR Mono Round" w:hAnsi="TSTAR Mono Round"/>
          <w:lang w:eastAsia="de-DE"/>
        </w:rPr>
      </w:pPr>
    </w:p>
    <w:p w:rsidR="003B7802" w:rsidRPr="008128D4" w:rsidRDefault="003B7802" w:rsidP="00313604">
      <w:pPr>
        <w:pStyle w:val="berschrift2"/>
        <w:rPr>
          <w:rFonts w:ascii="TSTAR Mono Round" w:hAnsi="TSTAR Mono Round"/>
        </w:rPr>
      </w:pPr>
      <w:bookmarkStart w:id="30" w:name="_Toc439662214"/>
      <w:r w:rsidRPr="008128D4">
        <w:rPr>
          <w:rFonts w:ascii="TSTAR Mono Round" w:hAnsi="TSTAR Mono Round"/>
        </w:rPr>
        <w:t>7.1</w:t>
      </w:r>
      <w:r w:rsidRPr="008128D4">
        <w:rPr>
          <w:rFonts w:ascii="TSTAR Mono Round" w:hAnsi="TSTAR Mono Round"/>
        </w:rPr>
        <w:tab/>
        <w:t>Sportlerehrung</w:t>
      </w:r>
      <w:bookmarkEnd w:id="30"/>
    </w:p>
    <w:p w:rsidR="0023739E" w:rsidRPr="008128D4" w:rsidRDefault="003B7802" w:rsidP="003B7802">
      <w:pPr>
        <w:ind w:left="720" w:hanging="705"/>
        <w:jc w:val="both"/>
        <w:rPr>
          <w:rFonts w:ascii="TSTAR Mono Round" w:hAnsi="TSTAR Mono Round" w:cs="Arial"/>
          <w:sz w:val="10"/>
        </w:rPr>
      </w:pPr>
      <w:r w:rsidRPr="008128D4">
        <w:rPr>
          <w:rFonts w:ascii="TSTAR Mono Round" w:hAnsi="TSTAR Mono Round" w:cs="Arial"/>
          <w:sz w:val="22"/>
        </w:rPr>
        <w:tab/>
      </w:r>
    </w:p>
    <w:p w:rsidR="003B7802" w:rsidRPr="008128D4" w:rsidRDefault="003B7802" w:rsidP="0023739E">
      <w:pPr>
        <w:ind w:left="720" w:hanging="11"/>
        <w:jc w:val="both"/>
        <w:rPr>
          <w:rFonts w:ascii="TSTAR Mono Round" w:hAnsi="TSTAR Mono Round" w:cs="Arial"/>
          <w:sz w:val="22"/>
        </w:rPr>
      </w:pPr>
      <w:r w:rsidRPr="008128D4">
        <w:rPr>
          <w:rFonts w:ascii="TSTAR Mono Round" w:hAnsi="TSTAR Mono Round" w:cs="Arial"/>
          <w:sz w:val="22"/>
        </w:rPr>
        <w:t xml:space="preserve">Die Sportlerehrung wird auf der Grundlage der Satzung der </w:t>
      </w:r>
      <w:r w:rsidR="00884663">
        <w:rPr>
          <w:rFonts w:ascii="TSTAR Mono Round" w:hAnsi="TSTAR Mono Round" w:cs="Arial"/>
          <w:sz w:val="22"/>
        </w:rPr>
        <w:t>Hanses</w:t>
      </w:r>
      <w:r w:rsidRPr="008128D4">
        <w:rPr>
          <w:rFonts w:ascii="TSTAR Mono Round" w:hAnsi="TSTAR Mono Round" w:cs="Arial"/>
          <w:sz w:val="22"/>
        </w:rPr>
        <w:t xml:space="preserve">tadt Buxtehude  über Ehrungen und Auszeichnungen für Leistungen auf dem Gebiete des Sports vom 23. Februar 1989 in der jeweils gültigen Fassung vorgenommen. </w:t>
      </w:r>
    </w:p>
    <w:p w:rsidR="003B7802" w:rsidRPr="008128D4" w:rsidRDefault="003B7802" w:rsidP="003B7802">
      <w:pPr>
        <w:ind w:left="720" w:hanging="705"/>
        <w:jc w:val="both"/>
        <w:rPr>
          <w:rFonts w:ascii="TSTAR Mono Round" w:hAnsi="TSTAR Mono Round" w:cs="Arial"/>
          <w:sz w:val="22"/>
        </w:rPr>
      </w:pPr>
    </w:p>
    <w:p w:rsidR="00770F86" w:rsidRPr="008128D4" w:rsidRDefault="00770F86" w:rsidP="003B7802">
      <w:pPr>
        <w:ind w:left="720" w:hanging="705"/>
        <w:jc w:val="both"/>
        <w:rPr>
          <w:rFonts w:ascii="TSTAR Mono Round" w:hAnsi="TSTAR Mono Round" w:cs="Arial"/>
          <w:sz w:val="22"/>
        </w:rPr>
      </w:pPr>
    </w:p>
    <w:p w:rsidR="003B7802" w:rsidRPr="008128D4" w:rsidRDefault="003B7802" w:rsidP="00313604">
      <w:pPr>
        <w:pStyle w:val="berschrift2"/>
        <w:rPr>
          <w:rFonts w:ascii="TSTAR Mono Round" w:hAnsi="TSTAR Mono Round"/>
        </w:rPr>
      </w:pPr>
      <w:bookmarkStart w:id="31" w:name="_Toc439662215"/>
      <w:r w:rsidRPr="008128D4">
        <w:rPr>
          <w:rFonts w:ascii="TSTAR Mono Round" w:hAnsi="TSTAR Mono Round"/>
        </w:rPr>
        <w:t>7.2</w:t>
      </w:r>
      <w:r w:rsidRPr="008128D4">
        <w:rPr>
          <w:rFonts w:ascii="TSTAR Mono Round" w:hAnsi="TSTAR Mono Round"/>
        </w:rPr>
        <w:tab/>
        <w:t>Vereinsjubiläen</w:t>
      </w:r>
      <w:bookmarkEnd w:id="31"/>
    </w:p>
    <w:p w:rsidR="0023739E" w:rsidRPr="008128D4" w:rsidRDefault="0023739E" w:rsidP="0023739E">
      <w:pPr>
        <w:rPr>
          <w:rFonts w:ascii="TSTAR Mono Round" w:hAnsi="TSTAR Mono Round"/>
          <w:sz w:val="10"/>
          <w:lang w:eastAsia="de-DE"/>
        </w:rPr>
      </w:pPr>
    </w:p>
    <w:p w:rsidR="003B7802" w:rsidRPr="008128D4" w:rsidRDefault="003B7802" w:rsidP="003B7802">
      <w:pPr>
        <w:pStyle w:val="Textkrper-Einzug3"/>
        <w:ind w:left="720" w:hanging="12"/>
        <w:rPr>
          <w:rFonts w:ascii="TSTAR Mono Round" w:hAnsi="TSTAR Mono Round"/>
          <w:sz w:val="22"/>
          <w:szCs w:val="22"/>
        </w:rPr>
      </w:pPr>
      <w:r w:rsidRPr="008128D4">
        <w:rPr>
          <w:rFonts w:ascii="TSTAR Mono Round" w:hAnsi="TSTAR Mono Round"/>
          <w:sz w:val="22"/>
          <w:szCs w:val="22"/>
        </w:rPr>
        <w:t xml:space="preserve">Für Jubiläumsveranstaltungen der Sportvereine werden 50, 75 und 100 Jahre usw. zugrunde gelegt. Auf Antrag erhalten die Vereine erstmalig zum 50-jährigen Vereinsjubiläum 125,00 €. Bei </w:t>
      </w:r>
      <w:r w:rsidR="00731598" w:rsidRPr="008128D4">
        <w:rPr>
          <w:rFonts w:ascii="TSTAR Mono Round" w:hAnsi="TSTAR Mono Round"/>
          <w:sz w:val="22"/>
          <w:szCs w:val="22"/>
        </w:rPr>
        <w:t xml:space="preserve">folgenden </w:t>
      </w:r>
      <w:r w:rsidRPr="008128D4">
        <w:rPr>
          <w:rFonts w:ascii="TSTAR Mono Round" w:hAnsi="TSTAR Mono Round"/>
          <w:sz w:val="22"/>
          <w:szCs w:val="22"/>
        </w:rPr>
        <w:t>Jubiläen im Abstand von 25 Jahren steigt dieser Betrag um jeweils 25,00 €.</w:t>
      </w:r>
    </w:p>
    <w:p w:rsidR="003B7802" w:rsidRPr="008128D4" w:rsidRDefault="003B7802" w:rsidP="003B7802">
      <w:pPr>
        <w:ind w:left="720" w:hanging="720"/>
        <w:jc w:val="both"/>
        <w:rPr>
          <w:rFonts w:ascii="TSTAR Mono Round" w:hAnsi="TSTAR Mono Round" w:cs="Arial"/>
          <w:sz w:val="22"/>
        </w:rPr>
      </w:pPr>
      <w:r w:rsidRPr="008128D4">
        <w:rPr>
          <w:rFonts w:ascii="TSTAR Mono Round" w:hAnsi="TSTAR Mono Round" w:cs="Arial"/>
          <w:sz w:val="22"/>
        </w:rPr>
        <w:tab/>
      </w:r>
    </w:p>
    <w:p w:rsidR="0023739E" w:rsidRPr="008128D4" w:rsidRDefault="0023739E">
      <w:pPr>
        <w:rPr>
          <w:rFonts w:ascii="TSTAR Mono Round" w:hAnsi="TSTAR Mono Round" w:cs="Arial"/>
          <w:b/>
          <w:bCs/>
          <w:sz w:val="22"/>
        </w:rPr>
      </w:pPr>
    </w:p>
    <w:p w:rsidR="00770F86" w:rsidRPr="008128D4" w:rsidRDefault="00770F86">
      <w:pPr>
        <w:rPr>
          <w:rFonts w:ascii="TSTAR Mono Round" w:hAnsi="TSTAR Mono Round" w:cs="Arial"/>
          <w:b/>
          <w:bCs/>
          <w:sz w:val="22"/>
        </w:rPr>
      </w:pPr>
    </w:p>
    <w:p w:rsidR="00770F86" w:rsidRPr="008128D4" w:rsidRDefault="00770F86">
      <w:pPr>
        <w:rPr>
          <w:rFonts w:ascii="TSTAR Mono Round" w:eastAsia="Times New Roman" w:hAnsi="TSTAR Mono Round" w:cs="Arial"/>
          <w:b/>
          <w:bCs/>
          <w:sz w:val="40"/>
          <w:szCs w:val="24"/>
          <w:lang w:eastAsia="de-DE"/>
        </w:rPr>
      </w:pPr>
      <w:r w:rsidRPr="008128D4">
        <w:rPr>
          <w:rFonts w:ascii="TSTAR Mono Round" w:hAnsi="TSTAR Mono Round"/>
          <w:sz w:val="40"/>
        </w:rPr>
        <w:br w:type="page"/>
      </w:r>
    </w:p>
    <w:p w:rsidR="004A16EB" w:rsidRPr="008128D4" w:rsidRDefault="004A16EB" w:rsidP="00770F86">
      <w:pPr>
        <w:pStyle w:val="berschrift1"/>
        <w:rPr>
          <w:rFonts w:ascii="TSTAR Mono Round" w:hAnsi="TSTAR Mono Round"/>
          <w:sz w:val="40"/>
          <w:u w:val="none"/>
        </w:rPr>
      </w:pPr>
    </w:p>
    <w:p w:rsidR="00392A1D" w:rsidRDefault="00392A1D" w:rsidP="00770F86">
      <w:pPr>
        <w:pStyle w:val="berschrift1"/>
        <w:rPr>
          <w:rFonts w:ascii="TSTAR Mono Round" w:hAnsi="TSTAR Mono Round"/>
          <w:sz w:val="40"/>
          <w:u w:val="none"/>
        </w:rPr>
      </w:pPr>
    </w:p>
    <w:p w:rsidR="00770F86" w:rsidRPr="008128D4" w:rsidRDefault="00770F86" w:rsidP="00770F86">
      <w:pPr>
        <w:pStyle w:val="berschrift1"/>
        <w:rPr>
          <w:rFonts w:ascii="TSTAR Mono Round" w:hAnsi="TSTAR Mono Round"/>
          <w:sz w:val="40"/>
          <w:u w:val="none"/>
        </w:rPr>
      </w:pPr>
      <w:bookmarkStart w:id="32" w:name="_Toc439662216"/>
      <w:r w:rsidRPr="008128D4">
        <w:rPr>
          <w:rFonts w:ascii="TSTAR Mono Round" w:hAnsi="TSTAR Mono Round"/>
          <w:sz w:val="40"/>
          <w:u w:val="none"/>
        </w:rPr>
        <w:t>Teil B (Förderung der Jugendarbeit)</w:t>
      </w:r>
      <w:bookmarkEnd w:id="32"/>
    </w:p>
    <w:p w:rsidR="00770F86" w:rsidRPr="008128D4" w:rsidRDefault="00770F86" w:rsidP="000745D6">
      <w:pPr>
        <w:pStyle w:val="berschrift1"/>
        <w:rPr>
          <w:rFonts w:ascii="TSTAR Mono Round" w:hAnsi="TSTAR Mono Round"/>
          <w:sz w:val="22"/>
          <w:u w:val="none"/>
        </w:rPr>
      </w:pPr>
    </w:p>
    <w:p w:rsidR="00770F86" w:rsidRPr="008128D4" w:rsidRDefault="00770F86" w:rsidP="000745D6">
      <w:pPr>
        <w:pStyle w:val="berschrift1"/>
        <w:rPr>
          <w:rFonts w:ascii="TSTAR Mono Round" w:hAnsi="TSTAR Mono Round"/>
          <w:u w:val="none"/>
        </w:rPr>
      </w:pPr>
    </w:p>
    <w:p w:rsidR="003B7802" w:rsidRPr="008128D4" w:rsidRDefault="003B7802" w:rsidP="000745D6">
      <w:pPr>
        <w:pStyle w:val="berschrift1"/>
        <w:rPr>
          <w:rFonts w:ascii="TSTAR Mono Round" w:hAnsi="TSTAR Mono Round"/>
          <w:sz w:val="32"/>
        </w:rPr>
      </w:pPr>
      <w:bookmarkStart w:id="33" w:name="_Toc439662217"/>
      <w:r w:rsidRPr="008128D4">
        <w:rPr>
          <w:rFonts w:ascii="TSTAR Mono Round" w:hAnsi="TSTAR Mono Round"/>
          <w:u w:val="none"/>
        </w:rPr>
        <w:t>8.</w:t>
      </w:r>
      <w:r w:rsidRPr="008128D4">
        <w:rPr>
          <w:rFonts w:ascii="TSTAR Mono Round" w:hAnsi="TSTAR Mono Round"/>
          <w:u w:val="none"/>
        </w:rPr>
        <w:tab/>
      </w:r>
      <w:r w:rsidR="00770F86" w:rsidRPr="008128D4">
        <w:rPr>
          <w:rFonts w:ascii="TSTAR Mono Round" w:hAnsi="TSTAR Mono Round"/>
        </w:rPr>
        <w:t xml:space="preserve">Allgemeines zur </w:t>
      </w:r>
      <w:r w:rsidRPr="008128D4">
        <w:rPr>
          <w:rStyle w:val="berschrift1Zchn"/>
          <w:rFonts w:ascii="TSTAR Mono Round" w:eastAsiaTheme="minorHAnsi" w:hAnsi="TSTAR Mono Round"/>
          <w:b/>
          <w:bCs/>
        </w:rPr>
        <w:t>Förderung der Jugendarbeit</w:t>
      </w:r>
      <w:bookmarkEnd w:id="33"/>
      <w:r w:rsidRPr="008128D4">
        <w:rPr>
          <w:rFonts w:ascii="TSTAR Mono Round" w:hAnsi="TSTAR Mono Round"/>
        </w:rPr>
        <w:t xml:space="preserve"> </w:t>
      </w:r>
      <w:r w:rsidRPr="008128D4">
        <w:rPr>
          <w:rFonts w:ascii="TSTAR Mono Round" w:hAnsi="TSTAR Mono Round"/>
        </w:rPr>
        <w:br/>
      </w:r>
    </w:p>
    <w:p w:rsidR="00770F86" w:rsidRPr="008128D4" w:rsidRDefault="00770F86" w:rsidP="00770F86">
      <w:pPr>
        <w:pStyle w:val="berschrift2"/>
        <w:rPr>
          <w:rFonts w:ascii="TSTAR Mono Round" w:hAnsi="TSTAR Mono Round"/>
          <w:sz w:val="8"/>
        </w:rPr>
      </w:pPr>
    </w:p>
    <w:p w:rsidR="00770F86" w:rsidRPr="008128D4" w:rsidRDefault="00DC64F4" w:rsidP="00770F86">
      <w:pPr>
        <w:pStyle w:val="berschrift2"/>
        <w:rPr>
          <w:rFonts w:ascii="TSTAR Mono Round" w:hAnsi="TSTAR Mono Round"/>
        </w:rPr>
      </w:pPr>
      <w:bookmarkStart w:id="34" w:name="_Toc439662218"/>
      <w:r w:rsidRPr="008128D4">
        <w:rPr>
          <w:rFonts w:ascii="TSTAR Mono Round" w:hAnsi="TSTAR Mono Round"/>
        </w:rPr>
        <w:t>8.1</w:t>
      </w:r>
      <w:r w:rsidRPr="008128D4">
        <w:rPr>
          <w:rFonts w:ascii="TSTAR Mono Round" w:hAnsi="TSTAR Mono Round"/>
        </w:rPr>
        <w:tab/>
      </w:r>
      <w:r w:rsidR="00770F86" w:rsidRPr="008128D4">
        <w:rPr>
          <w:rFonts w:ascii="TSTAR Mono Round" w:hAnsi="TSTAR Mono Round"/>
        </w:rPr>
        <w:t>Zuständigkeit</w:t>
      </w:r>
      <w:bookmarkEnd w:id="34"/>
    </w:p>
    <w:p w:rsidR="00770F86" w:rsidRPr="008128D4" w:rsidRDefault="00770F86" w:rsidP="00770F86">
      <w:pPr>
        <w:rPr>
          <w:rFonts w:ascii="TSTAR Mono Round" w:hAnsi="TSTAR Mono Round"/>
          <w:sz w:val="10"/>
          <w:szCs w:val="10"/>
          <w:lang w:eastAsia="de-DE"/>
        </w:rPr>
      </w:pPr>
    </w:p>
    <w:p w:rsidR="00605E14" w:rsidRPr="00605E14" w:rsidRDefault="00732EDC" w:rsidP="00605E14">
      <w:pPr>
        <w:ind w:left="709"/>
        <w:jc w:val="both"/>
        <w:rPr>
          <w:rFonts w:ascii="TSTAR Mono Round" w:hAnsi="TSTAR Mono Round" w:cs="Arial"/>
          <w:sz w:val="22"/>
        </w:rPr>
      </w:pPr>
      <w:r>
        <w:rPr>
          <w:rFonts w:ascii="TSTAR Mono Round" w:hAnsi="TSTAR Mono Round" w:cs="Arial"/>
          <w:sz w:val="22"/>
        </w:rPr>
        <w:t xml:space="preserve">Gemäß §§ 12, 74 und 75 SGB VIII werden als förderungswürdig anerkannte Jugendverbände, Jugendgruppen und sonstige Jugendgemeinschaften mit gemeinnütziger Zielsetzung gefördert. </w:t>
      </w:r>
      <w:r w:rsidR="00DC64F4" w:rsidRPr="008128D4">
        <w:rPr>
          <w:rFonts w:ascii="TSTAR Mono Round" w:hAnsi="TSTAR Mono Round" w:cs="Arial"/>
          <w:sz w:val="22"/>
        </w:rPr>
        <w:t xml:space="preserve">Die Förderung erfolgt nach Maßgabe dieser Fördergrundsätze und der zur Verfügung gestellten Haushaltsmittel. </w:t>
      </w:r>
      <w:r w:rsidR="00E005F2">
        <w:rPr>
          <w:rFonts w:ascii="TSTAR Mono Round" w:hAnsi="TSTAR Mono Round" w:cs="Arial"/>
          <w:sz w:val="22"/>
        </w:rPr>
        <w:t>Die Förderung der Jugendarbeit in den Buxtehuder Sportvereinen durch die Hansestadt Buxtehude korrespondiert mit den</w:t>
      </w:r>
      <w:r w:rsidR="00FE323F">
        <w:rPr>
          <w:rFonts w:ascii="TSTAR Mono Round" w:hAnsi="TSTAR Mono Round" w:cs="Arial"/>
          <w:sz w:val="22"/>
        </w:rPr>
        <w:t xml:space="preserve"> Fördergrundsätzen für die Jugendarbeit im Landkreis Stade</w:t>
      </w:r>
      <w:r w:rsidR="00E57406">
        <w:rPr>
          <w:rFonts w:ascii="TSTAR Mono Round" w:hAnsi="TSTAR Mono Round" w:cs="Arial"/>
          <w:sz w:val="22"/>
        </w:rPr>
        <w:t>.</w:t>
      </w:r>
    </w:p>
    <w:p w:rsidR="00DC64F4" w:rsidRPr="008128D4" w:rsidRDefault="00DC64F4" w:rsidP="00770F86">
      <w:pPr>
        <w:ind w:left="709"/>
        <w:jc w:val="both"/>
        <w:rPr>
          <w:rFonts w:ascii="TSTAR Mono Round" w:hAnsi="TSTAR Mono Round" w:cs="Arial"/>
          <w:sz w:val="22"/>
        </w:rPr>
      </w:pPr>
    </w:p>
    <w:p w:rsidR="00770F86" w:rsidRPr="008128D4" w:rsidRDefault="00770F86" w:rsidP="00770F86">
      <w:pPr>
        <w:pStyle w:val="berschrift2"/>
        <w:rPr>
          <w:rFonts w:ascii="TSTAR Mono Round" w:hAnsi="TSTAR Mono Round"/>
        </w:rPr>
      </w:pPr>
    </w:p>
    <w:p w:rsidR="00770F86" w:rsidRPr="008128D4" w:rsidRDefault="00770F86" w:rsidP="00770F86">
      <w:pPr>
        <w:rPr>
          <w:rFonts w:ascii="TSTAR Mono Round" w:hAnsi="TSTAR Mono Round"/>
          <w:lang w:eastAsia="de-DE"/>
        </w:rPr>
      </w:pPr>
    </w:p>
    <w:p w:rsidR="00770F86" w:rsidRDefault="00DC64F4" w:rsidP="00770F86">
      <w:pPr>
        <w:pStyle w:val="berschrift2"/>
        <w:rPr>
          <w:rFonts w:ascii="TSTAR Mono Round" w:hAnsi="TSTAR Mono Round"/>
        </w:rPr>
      </w:pPr>
      <w:bookmarkStart w:id="35" w:name="_Toc439662219"/>
      <w:r w:rsidRPr="008128D4">
        <w:rPr>
          <w:rFonts w:ascii="TSTAR Mono Round" w:hAnsi="TSTAR Mono Round"/>
        </w:rPr>
        <w:t>8.2</w:t>
      </w:r>
      <w:r w:rsidRPr="008128D4">
        <w:rPr>
          <w:rFonts w:ascii="TSTAR Mono Round" w:hAnsi="TSTAR Mono Round"/>
        </w:rPr>
        <w:tab/>
      </w:r>
      <w:r w:rsidR="005467DC" w:rsidRPr="008128D4">
        <w:rPr>
          <w:rFonts w:ascii="TSTAR Mono Round" w:hAnsi="TSTAR Mono Round"/>
        </w:rPr>
        <w:t>Förderung</w:t>
      </w:r>
      <w:bookmarkEnd w:id="35"/>
    </w:p>
    <w:p w:rsidR="006E655A" w:rsidRPr="006E655A" w:rsidRDefault="006E655A" w:rsidP="006E655A">
      <w:pPr>
        <w:rPr>
          <w:lang w:eastAsia="de-DE"/>
        </w:rPr>
      </w:pPr>
    </w:p>
    <w:p w:rsidR="00770F86" w:rsidRPr="008128D4" w:rsidRDefault="00DC64F4" w:rsidP="00770F86">
      <w:pPr>
        <w:pStyle w:val="Textkrper-Zeileneinzug"/>
        <w:widowControl w:val="0"/>
        <w:ind w:left="709"/>
        <w:jc w:val="both"/>
        <w:rPr>
          <w:rFonts w:ascii="TSTAR Mono Round" w:hAnsi="TSTAR Mono Round" w:cs="Arial"/>
          <w:sz w:val="22"/>
        </w:rPr>
      </w:pPr>
      <w:r w:rsidRPr="008128D4">
        <w:rPr>
          <w:rFonts w:ascii="TSTAR Mono Round" w:hAnsi="TSTAR Mono Round" w:cs="Arial"/>
          <w:sz w:val="22"/>
        </w:rPr>
        <w:t xml:space="preserve">Grundsätzlich gilt, dass ein Mindestschlüssel an ausgebildeten Betreuer/innen für Ferienfahrten, Studien- und Informationsfahrten, Internationale Jugendbegegnungen sowie Maßnahmen, die mindestens eine Übernachtung beinhalten, eingehalten werden muss, damit eine finanzielle Förderung gewährt werden kann. </w:t>
      </w:r>
    </w:p>
    <w:p w:rsidR="00DC64F4" w:rsidRPr="008128D4" w:rsidRDefault="00DC64F4" w:rsidP="00770F86">
      <w:pPr>
        <w:pStyle w:val="Textkrper-Zeileneinzug"/>
        <w:widowControl w:val="0"/>
        <w:ind w:left="709"/>
        <w:jc w:val="both"/>
        <w:rPr>
          <w:rFonts w:ascii="TSTAR Mono Round" w:hAnsi="TSTAR Mono Round" w:cs="Arial"/>
          <w:sz w:val="22"/>
        </w:rPr>
      </w:pPr>
      <w:r w:rsidRPr="008128D4">
        <w:rPr>
          <w:rFonts w:ascii="TSTAR Mono Round" w:hAnsi="TSTAR Mono Round" w:cs="Arial"/>
          <w:sz w:val="22"/>
        </w:rPr>
        <w:t xml:space="preserve">Als ausgebildete Betreuer/innen gelten Personen, die das 15. Lebensjahr vollendet haben und  den Besuch einer Jugendleiter/innen-Ausbildung oder eine mindestens dreijährige abgeschlossene pädagogische Ausbildung nachweisen können. Der Mindestbetreuungsschlüssel beträgt </w:t>
      </w:r>
      <w:r w:rsidR="006E2D08">
        <w:rPr>
          <w:rFonts w:ascii="TSTAR Mono Round" w:hAnsi="TSTAR Mono Round" w:cs="Arial"/>
          <w:sz w:val="22"/>
        </w:rPr>
        <w:t>1</w:t>
      </w:r>
      <w:r w:rsidRPr="008128D4">
        <w:rPr>
          <w:rFonts w:ascii="TSTAR Mono Round" w:hAnsi="TSTAR Mono Round" w:cs="Arial"/>
          <w:sz w:val="22"/>
        </w:rPr>
        <w:t xml:space="preserve"> ausgebildete</w:t>
      </w:r>
      <w:r w:rsidR="0073245B">
        <w:rPr>
          <w:rFonts w:ascii="TSTAR Mono Round" w:hAnsi="TSTAR Mono Round" w:cs="Arial"/>
          <w:sz w:val="22"/>
        </w:rPr>
        <w:t>/r</w:t>
      </w:r>
      <w:r w:rsidRPr="008128D4">
        <w:rPr>
          <w:rFonts w:ascii="TSTAR Mono Round" w:hAnsi="TSTAR Mono Round" w:cs="Arial"/>
          <w:sz w:val="22"/>
        </w:rPr>
        <w:t xml:space="preserve"> Jugendleiter/in oder pädagogisch ausgebildete Fachkraft auf 10 Teilnehmer/innen unter 18 Jahren.</w:t>
      </w:r>
    </w:p>
    <w:p w:rsidR="00770F86" w:rsidRPr="008128D4" w:rsidRDefault="00DC64F4" w:rsidP="00313604">
      <w:pPr>
        <w:pStyle w:val="Textkrper-Zeileneinzug"/>
        <w:widowControl w:val="0"/>
        <w:tabs>
          <w:tab w:val="left" w:pos="709"/>
        </w:tabs>
        <w:ind w:left="709" w:hanging="540"/>
        <w:jc w:val="both"/>
        <w:rPr>
          <w:rFonts w:ascii="TSTAR Mono Round" w:hAnsi="TSTAR Mono Round" w:cs="Arial"/>
          <w:sz w:val="22"/>
        </w:rPr>
      </w:pPr>
      <w:r w:rsidRPr="008128D4">
        <w:rPr>
          <w:rFonts w:ascii="TSTAR Mono Round" w:hAnsi="TSTAR Mono Round" w:cs="Arial"/>
          <w:sz w:val="22"/>
        </w:rPr>
        <w:tab/>
        <w:t xml:space="preserve">Gefördert werden Personen ab 6 Jahren bis zum vollendeten 18. Lebensjahr, junge Erwachsene bis zum vollendeten 27. Lebensjahr, sofern sie sich nachweislich in einer schulischen oder beruflichen Ausbildung befinden, sowie ausgebildete Betreuer/innen.  </w:t>
      </w:r>
    </w:p>
    <w:p w:rsidR="00770F86" w:rsidRPr="008128D4" w:rsidRDefault="00770F86" w:rsidP="00770F86">
      <w:pPr>
        <w:pStyle w:val="Textkrper-Zeileneinzug"/>
        <w:widowControl w:val="0"/>
        <w:tabs>
          <w:tab w:val="left" w:pos="709"/>
        </w:tabs>
        <w:ind w:left="709" w:hanging="540"/>
        <w:jc w:val="both"/>
        <w:rPr>
          <w:rFonts w:ascii="TSTAR Mono Round" w:hAnsi="TSTAR Mono Round" w:cs="Arial"/>
          <w:sz w:val="22"/>
        </w:rPr>
      </w:pPr>
      <w:r w:rsidRPr="008128D4">
        <w:rPr>
          <w:rFonts w:ascii="TSTAR Mono Round" w:hAnsi="TSTAR Mono Round" w:cs="Arial"/>
          <w:sz w:val="22"/>
        </w:rPr>
        <w:tab/>
      </w:r>
      <w:r w:rsidR="00DC64F4" w:rsidRPr="008128D4">
        <w:rPr>
          <w:rFonts w:ascii="TSTAR Mono Round" w:hAnsi="TSTAR Mono Round" w:cs="Arial"/>
          <w:sz w:val="22"/>
        </w:rPr>
        <w:t xml:space="preserve">Voraussetzung für eine Förderung ist, dass die genannten Personen (mit Ausnahme der Betreuer/innen) ihren ständigen Wohnsitz im Zuständigkeitsbereich </w:t>
      </w:r>
      <w:r w:rsidR="00515FE9">
        <w:rPr>
          <w:rFonts w:ascii="TSTAR Mono Round" w:hAnsi="TSTAR Mono Round" w:cs="Arial"/>
          <w:sz w:val="22"/>
        </w:rPr>
        <w:t>der Hansestadt Buxtehude</w:t>
      </w:r>
      <w:r w:rsidR="00DC64F4" w:rsidRPr="008128D4">
        <w:rPr>
          <w:rFonts w:ascii="TSTAR Mono Round" w:hAnsi="TSTAR Mono Round" w:cs="Arial"/>
          <w:sz w:val="22"/>
        </w:rPr>
        <w:t xml:space="preserve"> haben. </w:t>
      </w:r>
    </w:p>
    <w:p w:rsidR="00DC64F4" w:rsidRPr="008128D4" w:rsidRDefault="00770F86" w:rsidP="0066543B">
      <w:pPr>
        <w:pStyle w:val="Textkrper-Zeileneinzug"/>
        <w:widowControl w:val="0"/>
        <w:tabs>
          <w:tab w:val="left" w:pos="709"/>
        </w:tabs>
        <w:ind w:left="709" w:hanging="540"/>
        <w:jc w:val="both"/>
        <w:rPr>
          <w:rFonts w:ascii="TSTAR Mono Round" w:hAnsi="TSTAR Mono Round" w:cs="Arial"/>
          <w:sz w:val="22"/>
        </w:rPr>
      </w:pPr>
      <w:r w:rsidRPr="008128D4">
        <w:rPr>
          <w:rFonts w:ascii="TSTAR Mono Round" w:hAnsi="TSTAR Mono Round" w:cs="Arial"/>
          <w:sz w:val="22"/>
        </w:rPr>
        <w:tab/>
      </w:r>
      <w:r w:rsidR="00DC64F4" w:rsidRPr="008128D4">
        <w:rPr>
          <w:rFonts w:ascii="TSTAR Mono Round" w:hAnsi="TSTAR Mono Round" w:cs="Arial"/>
          <w:sz w:val="22"/>
        </w:rPr>
        <w:t>Bei einer gemischten Gruppe (Erwachsene, Jugendliche und Kinder) ist eine Quote von mindestens 75%  förderungswürdige</w:t>
      </w:r>
      <w:r w:rsidR="00884663">
        <w:rPr>
          <w:rFonts w:ascii="TSTAR Mono Round" w:hAnsi="TSTAR Mono Round" w:cs="Arial"/>
          <w:sz w:val="22"/>
        </w:rPr>
        <w:t>r</w:t>
      </w:r>
      <w:r w:rsidR="00DC64F4" w:rsidRPr="008128D4">
        <w:rPr>
          <w:rFonts w:ascii="TSTAR Mono Round" w:hAnsi="TSTAR Mono Round" w:cs="Arial"/>
          <w:sz w:val="22"/>
        </w:rPr>
        <w:t xml:space="preserve"> junge</w:t>
      </w:r>
      <w:r w:rsidR="00884663">
        <w:rPr>
          <w:rFonts w:ascii="TSTAR Mono Round" w:hAnsi="TSTAR Mono Round" w:cs="Arial"/>
          <w:sz w:val="22"/>
        </w:rPr>
        <w:t>r</w:t>
      </w:r>
      <w:r w:rsidR="00DC64F4" w:rsidRPr="008128D4">
        <w:rPr>
          <w:rFonts w:ascii="TSTAR Mono Round" w:hAnsi="TSTAR Mono Round" w:cs="Arial"/>
          <w:sz w:val="22"/>
        </w:rPr>
        <w:t xml:space="preserve"> Menschen erforderlich.</w:t>
      </w:r>
    </w:p>
    <w:p w:rsidR="00392A1D" w:rsidRDefault="003B2B15" w:rsidP="003B2B15">
      <w:pPr>
        <w:pStyle w:val="Textkrper-Zeileneinzug"/>
        <w:widowControl w:val="0"/>
        <w:tabs>
          <w:tab w:val="left" w:pos="540"/>
        </w:tabs>
        <w:ind w:left="709" w:hanging="540"/>
        <w:jc w:val="both"/>
        <w:rPr>
          <w:rFonts w:ascii="TSTAR Mono Round" w:hAnsi="TSTAR Mono Round" w:cs="Arial"/>
          <w:sz w:val="22"/>
        </w:rPr>
      </w:pPr>
      <w:r w:rsidRPr="008128D4">
        <w:rPr>
          <w:rFonts w:ascii="TSTAR Mono Round" w:hAnsi="TSTAR Mono Round" w:cs="Arial"/>
          <w:sz w:val="22"/>
        </w:rPr>
        <w:tab/>
      </w:r>
      <w:r w:rsidRPr="008128D4">
        <w:rPr>
          <w:rFonts w:ascii="TSTAR Mono Round" w:hAnsi="TSTAR Mono Round" w:cs="Arial"/>
          <w:sz w:val="22"/>
        </w:rPr>
        <w:tab/>
      </w:r>
    </w:p>
    <w:p w:rsidR="00035EB3" w:rsidRDefault="00035EB3" w:rsidP="00035EB3">
      <w:pPr>
        <w:rPr>
          <w:rFonts w:ascii="TSTAR Mono Round" w:hAnsi="TSTAR Mono Round" w:cs="Arial"/>
          <w:sz w:val="22"/>
        </w:rPr>
      </w:pPr>
    </w:p>
    <w:p w:rsidR="00035EB3" w:rsidRDefault="00035EB3" w:rsidP="00035EB3">
      <w:pPr>
        <w:rPr>
          <w:rFonts w:ascii="TSTAR Mono Round" w:hAnsi="TSTAR Mono Round" w:cs="Arial"/>
          <w:sz w:val="22"/>
        </w:rPr>
      </w:pPr>
    </w:p>
    <w:p w:rsidR="00035EB3" w:rsidRDefault="00035EB3" w:rsidP="00035EB3">
      <w:pPr>
        <w:rPr>
          <w:rFonts w:ascii="TSTAR Mono Round" w:hAnsi="TSTAR Mono Round" w:cs="Arial"/>
          <w:sz w:val="22"/>
        </w:rPr>
      </w:pPr>
    </w:p>
    <w:p w:rsidR="00035EB3" w:rsidRDefault="00035EB3" w:rsidP="00035EB3">
      <w:pPr>
        <w:rPr>
          <w:rFonts w:ascii="TSTAR Mono Round" w:hAnsi="TSTAR Mono Round" w:cs="Arial"/>
          <w:sz w:val="22"/>
        </w:rPr>
      </w:pPr>
    </w:p>
    <w:p w:rsidR="00035EB3" w:rsidRDefault="00035EB3" w:rsidP="00035EB3">
      <w:pPr>
        <w:rPr>
          <w:rFonts w:ascii="TSTAR Mono Round" w:hAnsi="TSTAR Mono Round" w:cs="Arial"/>
          <w:sz w:val="22"/>
        </w:rPr>
      </w:pPr>
    </w:p>
    <w:p w:rsidR="00BB24C9" w:rsidRDefault="003B2B15" w:rsidP="00CB089C">
      <w:pPr>
        <w:ind w:left="709"/>
        <w:jc w:val="both"/>
      </w:pPr>
      <w:r w:rsidRPr="008128D4">
        <w:rPr>
          <w:rFonts w:ascii="TSTAR Mono Round" w:hAnsi="TSTAR Mono Round" w:cs="Arial"/>
          <w:sz w:val="22"/>
        </w:rPr>
        <w:t xml:space="preserve">Der Antragsteller ist sich seiner besonderen </w:t>
      </w:r>
      <w:r w:rsidRPr="00DA16C0">
        <w:rPr>
          <w:rFonts w:ascii="TSTAR Mono Round" w:hAnsi="TSTAR Mono Round" w:cs="Arial"/>
          <w:sz w:val="22"/>
        </w:rPr>
        <w:t>Verantwortung gegenüber den zu</w:t>
      </w:r>
      <w:r w:rsidRPr="008128D4">
        <w:rPr>
          <w:rFonts w:ascii="TSTAR Mono Round" w:hAnsi="TSTAR Mono Round" w:cs="Arial"/>
          <w:sz w:val="22"/>
        </w:rPr>
        <w:t xml:space="preserve"> betreuenden Kindern und Jugendlichen bewusst. Er stellt sicher, dass die begleitenden Betreuer/innen über eine </w:t>
      </w:r>
      <w:r w:rsidR="00767021">
        <w:rPr>
          <w:rFonts w:ascii="TSTAR Mono Round" w:hAnsi="TSTAR Mono Round" w:cs="Arial"/>
          <w:sz w:val="22"/>
        </w:rPr>
        <w:t>in Absatz 2</w:t>
      </w:r>
      <w:r w:rsidR="00884663">
        <w:rPr>
          <w:rFonts w:ascii="TSTAR Mono Round" w:hAnsi="TSTAR Mono Round" w:cs="Arial"/>
          <w:sz w:val="22"/>
        </w:rPr>
        <w:t xml:space="preserve"> benannte Qualifikation</w:t>
      </w:r>
      <w:r w:rsidRPr="008128D4">
        <w:rPr>
          <w:rFonts w:ascii="TSTAR Mono Round" w:hAnsi="TSTAR Mono Round" w:cs="Arial"/>
          <w:sz w:val="22"/>
        </w:rPr>
        <w:t xml:space="preserve"> sowie über die persönliche Eignung und Reife zur Betreuung von Kindern und Jugendlichen verfügen. Die Vereine und Verbände verpflichten sich, alles in ihren Kräften stehende zu tun, dass in der Jugendarbeit im Landkreis Stade kein sexueller Missbrauch und keine geistige oder körperliche Gewalt an Kindern und Jugendlichen möglich werden. Die Betreuer/innen werden darüber informiert, dass jede sexuelle oder gewalttätige Handlung gegenüber Schutzbefohlenen eine strafbare Handlung ist. Sie erhalten Informationen zum Umgang mit Verdachtsfällen, dabei steht der Schutz der anvertrauten Kinder und Jugendlichen an erster Stelle.</w:t>
      </w:r>
    </w:p>
    <w:p w:rsidR="003B2B15" w:rsidRDefault="00DA16C0" w:rsidP="003B2B15">
      <w:pPr>
        <w:pStyle w:val="Textkrper-Zeileneinzug"/>
        <w:widowControl w:val="0"/>
        <w:tabs>
          <w:tab w:val="left" w:pos="540"/>
        </w:tabs>
        <w:ind w:left="709" w:hanging="540"/>
        <w:jc w:val="both"/>
        <w:rPr>
          <w:rFonts w:ascii="TSTAR Mono Round" w:hAnsi="TSTAR Mono Round" w:cs="Arial"/>
          <w:sz w:val="22"/>
        </w:rPr>
      </w:pPr>
      <w:r>
        <w:rPr>
          <w:rFonts w:ascii="TSTAR Mono Round" w:hAnsi="TSTAR Mono Round" w:cs="Arial"/>
          <w:sz w:val="22"/>
        </w:rPr>
        <w:tab/>
      </w:r>
      <w:r>
        <w:rPr>
          <w:rFonts w:ascii="TSTAR Mono Round" w:hAnsi="TSTAR Mono Round" w:cs="Arial"/>
          <w:sz w:val="22"/>
        </w:rPr>
        <w:tab/>
        <w:t>Hierzu wird mit der Fachgruppe Jugend und Familie der Hansestadt Buxtehude die Bundeskinderschutz-Vereinbarung abgeschlossen. Durch diese Vereinbarung wird sichergestellt, dass die Betreuer in den Vereinen nach §72a SGB VIII ein erweitertes Führungszeugnis eingereicht haben, sowie ein vereinsspezifisches Schutzkonzept (Notfallregelungen, Qualifizierungen, etc.) entwickelt wurde.</w:t>
      </w:r>
    </w:p>
    <w:p w:rsidR="004E2074" w:rsidRPr="008128D4" w:rsidRDefault="004E2074" w:rsidP="003B2B15">
      <w:pPr>
        <w:pStyle w:val="Textkrper-Zeileneinzug"/>
        <w:widowControl w:val="0"/>
        <w:tabs>
          <w:tab w:val="left" w:pos="540"/>
        </w:tabs>
        <w:ind w:left="709" w:hanging="540"/>
        <w:jc w:val="both"/>
        <w:rPr>
          <w:rFonts w:ascii="TSTAR Mono Round" w:hAnsi="TSTAR Mono Round" w:cs="Arial"/>
          <w:sz w:val="22"/>
        </w:rPr>
      </w:pPr>
    </w:p>
    <w:p w:rsidR="00C9659A" w:rsidRPr="008128D4" w:rsidRDefault="00DC64F4" w:rsidP="00C9659A">
      <w:pPr>
        <w:pStyle w:val="berschrift2"/>
        <w:rPr>
          <w:rFonts w:ascii="TSTAR Mono Round" w:hAnsi="TSTAR Mono Round"/>
        </w:rPr>
      </w:pPr>
      <w:bookmarkStart w:id="36" w:name="_Toc439662220"/>
      <w:r w:rsidRPr="008128D4">
        <w:rPr>
          <w:rFonts w:ascii="TSTAR Mono Round" w:hAnsi="TSTAR Mono Round"/>
        </w:rPr>
        <w:t>8.</w:t>
      </w:r>
      <w:r w:rsidR="003B2B15" w:rsidRPr="008128D4">
        <w:rPr>
          <w:rFonts w:ascii="TSTAR Mono Round" w:hAnsi="TSTAR Mono Round"/>
        </w:rPr>
        <w:t>3</w:t>
      </w:r>
      <w:r w:rsidRPr="008128D4">
        <w:rPr>
          <w:rFonts w:ascii="TSTAR Mono Round" w:hAnsi="TSTAR Mono Round"/>
        </w:rPr>
        <w:tab/>
      </w:r>
      <w:r w:rsidR="00C9659A" w:rsidRPr="008128D4">
        <w:rPr>
          <w:rFonts w:ascii="TSTAR Mono Round" w:hAnsi="TSTAR Mono Round"/>
        </w:rPr>
        <w:t>Nicht zuwendungsfähige Maßnahmen</w:t>
      </w:r>
      <w:bookmarkEnd w:id="36"/>
    </w:p>
    <w:p w:rsidR="00C9659A" w:rsidRPr="008128D4" w:rsidRDefault="00C9659A" w:rsidP="00C9659A">
      <w:pPr>
        <w:rPr>
          <w:rFonts w:ascii="TSTAR Mono Round" w:hAnsi="TSTAR Mono Round"/>
          <w:sz w:val="10"/>
          <w:lang w:eastAsia="de-DE"/>
        </w:rPr>
      </w:pPr>
    </w:p>
    <w:p w:rsidR="00DC64F4" w:rsidRPr="008128D4" w:rsidRDefault="00DC64F4" w:rsidP="00C9659A">
      <w:pPr>
        <w:pStyle w:val="Textkrper-Zeileneinzug"/>
        <w:widowControl w:val="0"/>
        <w:ind w:left="709"/>
        <w:jc w:val="both"/>
        <w:rPr>
          <w:rFonts w:ascii="TSTAR Mono Round" w:hAnsi="TSTAR Mono Round" w:cs="Arial"/>
          <w:sz w:val="22"/>
        </w:rPr>
      </w:pPr>
      <w:r w:rsidRPr="008128D4">
        <w:rPr>
          <w:rFonts w:ascii="TSTAR Mono Round" w:hAnsi="TSTAR Mono Round" w:cs="Arial"/>
          <w:sz w:val="22"/>
        </w:rPr>
        <w:t>Für Maßnahmen, die überwiegend religiösen, sportlichen, gewerkschaftlichen, parteipolitischen, berufsbildenden oder schulischen Zweck</w:t>
      </w:r>
      <w:r w:rsidR="00884663">
        <w:rPr>
          <w:rFonts w:ascii="TSTAR Mono Round" w:hAnsi="TSTAR Mono Round" w:cs="Arial"/>
          <w:sz w:val="22"/>
        </w:rPr>
        <w:t>en</w:t>
      </w:r>
      <w:r w:rsidRPr="008128D4">
        <w:rPr>
          <w:rFonts w:ascii="TSTAR Mono Round" w:hAnsi="TSTAR Mono Round" w:cs="Arial"/>
          <w:sz w:val="22"/>
        </w:rPr>
        <w:t xml:space="preserve"> dienen, werden keine Zuwendungen gewährt. Dieses gilt auch für Maßnahmen</w:t>
      </w:r>
      <w:r w:rsidR="003B2B15" w:rsidRPr="008128D4">
        <w:rPr>
          <w:rFonts w:ascii="TSTAR Mono Round" w:hAnsi="TSTAR Mono Round" w:cs="Arial"/>
          <w:sz w:val="22"/>
        </w:rPr>
        <w:t xml:space="preserve"> von geschlossenen Schulklassen</w:t>
      </w:r>
      <w:r w:rsidRPr="008128D4">
        <w:rPr>
          <w:rFonts w:ascii="TSTAR Mono Round" w:hAnsi="TSTAR Mono Round" w:cs="Arial"/>
          <w:sz w:val="22"/>
        </w:rPr>
        <w:t xml:space="preserve"> sowie für regelmäßige Übungs-, Proben- und Trainingstermine. Im Zweifelsfall entscheidet der Jugendhilfeausschuss.</w:t>
      </w:r>
    </w:p>
    <w:p w:rsidR="00DC64F4" w:rsidRPr="008128D4" w:rsidRDefault="003B2B15" w:rsidP="00313604">
      <w:pPr>
        <w:pStyle w:val="Textkrper-Zeileneinzug"/>
        <w:widowControl w:val="0"/>
        <w:tabs>
          <w:tab w:val="left" w:pos="709"/>
        </w:tabs>
        <w:ind w:left="709" w:hanging="709"/>
        <w:jc w:val="both"/>
        <w:rPr>
          <w:rFonts w:ascii="TSTAR Mono Round" w:hAnsi="TSTAR Mono Round" w:cs="Arial"/>
          <w:sz w:val="22"/>
        </w:rPr>
      </w:pPr>
      <w:r w:rsidRPr="008128D4">
        <w:rPr>
          <w:rFonts w:ascii="TSTAR Mono Round" w:hAnsi="TSTAR Mono Round" w:cs="Arial"/>
          <w:sz w:val="22"/>
        </w:rPr>
        <w:tab/>
      </w:r>
      <w:r w:rsidR="00DC64F4" w:rsidRPr="008128D4">
        <w:rPr>
          <w:rFonts w:ascii="TSTAR Mono Round" w:hAnsi="TSTAR Mono Round" w:cs="Arial"/>
          <w:sz w:val="22"/>
        </w:rPr>
        <w:t>Nicht förderungswürdig sind Konferenzen, Tagungen, Turniere, Auftritte, Wettkämpfe und Sitzungen von Verbandsorganen, Gremien und Ausschüsse, Konfirmationsfahrten, sowie Bezirks-, Landes- und Bundestreffen, die hauptsächlich dem Verbandszweck und nicht der generellen Begegnung von Kindern und Jugendlichen oder der Jugenderholung dienen.</w:t>
      </w:r>
    </w:p>
    <w:p w:rsidR="003B2B15" w:rsidRDefault="003B2B15" w:rsidP="00313604">
      <w:pPr>
        <w:pStyle w:val="Textkrper-Zeileneinzug"/>
        <w:widowControl w:val="0"/>
        <w:tabs>
          <w:tab w:val="left" w:pos="540"/>
        </w:tabs>
        <w:ind w:left="540" w:hanging="540"/>
        <w:jc w:val="both"/>
        <w:rPr>
          <w:rFonts w:ascii="TSTAR Mono Round" w:hAnsi="TSTAR Mono Round" w:cs="Arial"/>
          <w:sz w:val="22"/>
        </w:rPr>
      </w:pPr>
    </w:p>
    <w:p w:rsidR="004E2074" w:rsidRPr="008128D4" w:rsidRDefault="004E2074" w:rsidP="00313604">
      <w:pPr>
        <w:pStyle w:val="Textkrper-Zeileneinzug"/>
        <w:widowControl w:val="0"/>
        <w:tabs>
          <w:tab w:val="left" w:pos="540"/>
        </w:tabs>
        <w:ind w:left="540" w:hanging="540"/>
        <w:jc w:val="both"/>
        <w:rPr>
          <w:rFonts w:ascii="TSTAR Mono Round" w:hAnsi="TSTAR Mono Round" w:cs="Arial"/>
          <w:sz w:val="22"/>
        </w:rPr>
      </w:pPr>
    </w:p>
    <w:p w:rsidR="003B2B15" w:rsidRPr="008128D4" w:rsidRDefault="003B2B15" w:rsidP="003B2B15">
      <w:pPr>
        <w:pStyle w:val="berschrift2"/>
        <w:rPr>
          <w:rFonts w:ascii="TSTAR Mono Round" w:hAnsi="TSTAR Mono Round"/>
        </w:rPr>
      </w:pPr>
      <w:bookmarkStart w:id="37" w:name="_Toc439662221"/>
      <w:r w:rsidRPr="008128D4">
        <w:rPr>
          <w:rFonts w:ascii="TSTAR Mono Round" w:hAnsi="TSTAR Mono Round"/>
        </w:rPr>
        <w:t>8.4</w:t>
      </w:r>
      <w:r w:rsidR="00DC64F4" w:rsidRPr="008128D4">
        <w:rPr>
          <w:rFonts w:ascii="TSTAR Mono Round" w:hAnsi="TSTAR Mono Round"/>
        </w:rPr>
        <w:tab/>
      </w:r>
      <w:r w:rsidRPr="008128D4">
        <w:rPr>
          <w:rFonts w:ascii="TSTAR Mono Round" w:hAnsi="TSTAR Mono Round"/>
        </w:rPr>
        <w:t>Grundsatz der Freiwilligkeit</w:t>
      </w:r>
      <w:bookmarkEnd w:id="37"/>
    </w:p>
    <w:p w:rsidR="003B2B15" w:rsidRPr="008128D4" w:rsidRDefault="003B2B15" w:rsidP="003B2B15">
      <w:pPr>
        <w:rPr>
          <w:rFonts w:ascii="TSTAR Mono Round" w:hAnsi="TSTAR Mono Round"/>
          <w:sz w:val="10"/>
          <w:lang w:eastAsia="de-DE"/>
        </w:rPr>
      </w:pPr>
    </w:p>
    <w:p w:rsidR="00DC64F4" w:rsidRPr="008128D4" w:rsidRDefault="00DC64F4" w:rsidP="003B2B15">
      <w:pPr>
        <w:pStyle w:val="Textkrper-Zeileneinzug"/>
        <w:widowControl w:val="0"/>
        <w:ind w:left="709"/>
        <w:jc w:val="both"/>
        <w:rPr>
          <w:rFonts w:ascii="TSTAR Mono Round" w:hAnsi="TSTAR Mono Round" w:cs="Arial"/>
          <w:sz w:val="22"/>
        </w:rPr>
      </w:pPr>
      <w:r w:rsidRPr="008128D4">
        <w:rPr>
          <w:rFonts w:ascii="TSTAR Mono Round" w:hAnsi="TSTAR Mono Round" w:cs="Arial"/>
          <w:sz w:val="22"/>
        </w:rPr>
        <w:t>Es können nur Maßnahmen gefördert werden, bei de</w:t>
      </w:r>
      <w:r w:rsidR="00884663">
        <w:rPr>
          <w:rFonts w:ascii="TSTAR Mono Round" w:hAnsi="TSTAR Mono Round" w:cs="Arial"/>
          <w:sz w:val="22"/>
        </w:rPr>
        <w:t>nen die Teilnahme auf dem</w:t>
      </w:r>
      <w:r w:rsidRPr="008128D4">
        <w:rPr>
          <w:rFonts w:ascii="TSTAR Mono Round" w:hAnsi="TSTAR Mono Round" w:cs="Arial"/>
          <w:sz w:val="22"/>
        </w:rPr>
        <w:t xml:space="preserve"> Grundsatz der Freiwilligkeit beruht. Eine Verpflichtung zur Teilnahme darf nicht bestehen. Projekte der freien Träger der Jugendhilfe in Zusammenarbeit mit Schulen können nur gefördert werden, wenn diese in der unterrichtsfreien Zeit ohne Anwesenheitspflicht durchgeführt werden. Ausgenommen hiervon sind Arbeitsgemeinschaften und Kurse im Rahmen der Ganztagsschule, diese können grundsätzlich nicht gefördert werden.</w:t>
      </w:r>
    </w:p>
    <w:p w:rsidR="0023739E" w:rsidRPr="008128D4" w:rsidRDefault="0023739E">
      <w:pPr>
        <w:rPr>
          <w:rFonts w:ascii="TSTAR Mono Round" w:hAnsi="TSTAR Mono Round" w:cs="Arial"/>
          <w:sz w:val="22"/>
        </w:rPr>
      </w:pPr>
    </w:p>
    <w:p w:rsidR="00DC64F4" w:rsidRPr="008128D4" w:rsidRDefault="00DC64F4" w:rsidP="00313604">
      <w:pPr>
        <w:pStyle w:val="Textkrper-Zeileneinzug"/>
        <w:widowControl w:val="0"/>
        <w:tabs>
          <w:tab w:val="left" w:pos="540"/>
        </w:tabs>
        <w:ind w:left="540" w:hanging="540"/>
        <w:jc w:val="both"/>
        <w:rPr>
          <w:rFonts w:ascii="TSTAR Mono Round" w:hAnsi="TSTAR Mono Round" w:cs="Arial"/>
          <w:sz w:val="22"/>
        </w:rPr>
      </w:pPr>
    </w:p>
    <w:p w:rsidR="00392A1D" w:rsidRDefault="00392A1D" w:rsidP="0023739E">
      <w:pPr>
        <w:pStyle w:val="berschrift1"/>
        <w:rPr>
          <w:rFonts w:ascii="TSTAR Mono Round" w:hAnsi="TSTAR Mono Round"/>
          <w:u w:val="none"/>
        </w:rPr>
      </w:pPr>
    </w:p>
    <w:p w:rsidR="004E2074" w:rsidRPr="004E2074" w:rsidRDefault="004E2074" w:rsidP="004E2074">
      <w:pPr>
        <w:rPr>
          <w:lang w:eastAsia="de-DE"/>
        </w:rPr>
      </w:pPr>
    </w:p>
    <w:p w:rsidR="00DC64F4" w:rsidRPr="008128D4" w:rsidRDefault="00DC64F4" w:rsidP="0023739E">
      <w:pPr>
        <w:pStyle w:val="berschrift1"/>
        <w:rPr>
          <w:rFonts w:ascii="TSTAR Mono Round" w:hAnsi="TSTAR Mono Round"/>
        </w:rPr>
      </w:pPr>
      <w:bookmarkStart w:id="38" w:name="_Toc439662222"/>
      <w:r w:rsidRPr="008128D4">
        <w:rPr>
          <w:rFonts w:ascii="TSTAR Mono Round" w:hAnsi="TSTAR Mono Round"/>
          <w:u w:val="none"/>
        </w:rPr>
        <w:t>9.</w:t>
      </w:r>
      <w:r w:rsidRPr="008128D4">
        <w:rPr>
          <w:rFonts w:ascii="TSTAR Mono Round" w:hAnsi="TSTAR Mono Round"/>
          <w:u w:val="none"/>
        </w:rPr>
        <w:tab/>
      </w:r>
      <w:r w:rsidRPr="008128D4">
        <w:rPr>
          <w:rFonts w:ascii="TSTAR Mono Round" w:hAnsi="TSTAR Mono Round"/>
        </w:rPr>
        <w:t>Verfahren</w:t>
      </w:r>
      <w:bookmarkEnd w:id="38"/>
    </w:p>
    <w:p w:rsidR="00DC64F4" w:rsidRPr="008128D4" w:rsidRDefault="00DC64F4" w:rsidP="00DC64F4">
      <w:pPr>
        <w:ind w:left="567" w:hanging="567"/>
        <w:jc w:val="both"/>
        <w:rPr>
          <w:rFonts w:ascii="TSTAR Mono Round" w:hAnsi="TSTAR Mono Round" w:cs="Arial"/>
          <w:sz w:val="36"/>
        </w:rPr>
      </w:pPr>
    </w:p>
    <w:p w:rsidR="003B2B15" w:rsidRPr="008128D4" w:rsidRDefault="00DC64F4" w:rsidP="003B2B15">
      <w:pPr>
        <w:pStyle w:val="berschrift2"/>
        <w:rPr>
          <w:rFonts w:ascii="TSTAR Mono Round" w:hAnsi="TSTAR Mono Round"/>
        </w:rPr>
      </w:pPr>
      <w:bookmarkStart w:id="39" w:name="_Toc439662223"/>
      <w:r w:rsidRPr="008128D4">
        <w:rPr>
          <w:rFonts w:ascii="TSTAR Mono Round" w:hAnsi="TSTAR Mono Round"/>
        </w:rPr>
        <w:t>9.1</w:t>
      </w:r>
      <w:r w:rsidRPr="008128D4">
        <w:rPr>
          <w:rFonts w:ascii="TSTAR Mono Round" w:hAnsi="TSTAR Mono Round"/>
        </w:rPr>
        <w:tab/>
      </w:r>
      <w:r w:rsidR="003B2B15" w:rsidRPr="008128D4">
        <w:rPr>
          <w:rFonts w:ascii="TSTAR Mono Round" w:hAnsi="TSTAR Mono Round"/>
        </w:rPr>
        <w:t>Grundlage der Förderung</w:t>
      </w:r>
      <w:bookmarkEnd w:id="39"/>
    </w:p>
    <w:p w:rsidR="003B2B15" w:rsidRPr="008128D4" w:rsidRDefault="003B2B15" w:rsidP="003B2B15">
      <w:pPr>
        <w:pStyle w:val="Textkrper-Einzug2"/>
        <w:ind w:left="709" w:firstLine="0"/>
        <w:jc w:val="both"/>
        <w:rPr>
          <w:rFonts w:ascii="TSTAR Mono Round" w:hAnsi="TSTAR Mono Round"/>
          <w:b w:val="0"/>
          <w:sz w:val="10"/>
          <w:szCs w:val="10"/>
        </w:rPr>
      </w:pPr>
    </w:p>
    <w:p w:rsidR="00DC64F4" w:rsidRPr="008128D4" w:rsidRDefault="00DC64F4" w:rsidP="003B2B15">
      <w:pPr>
        <w:pStyle w:val="Textkrper-Einzug2"/>
        <w:ind w:left="709" w:firstLine="0"/>
        <w:jc w:val="both"/>
        <w:rPr>
          <w:rFonts w:ascii="TSTAR Mono Round" w:hAnsi="TSTAR Mono Round"/>
          <w:b w:val="0"/>
          <w:sz w:val="22"/>
          <w:szCs w:val="22"/>
        </w:rPr>
      </w:pPr>
      <w:r w:rsidRPr="008128D4">
        <w:rPr>
          <w:rFonts w:ascii="TSTAR Mono Round" w:hAnsi="TSTAR Mono Round"/>
          <w:b w:val="0"/>
          <w:sz w:val="22"/>
          <w:szCs w:val="22"/>
        </w:rPr>
        <w:t xml:space="preserve">Der fristgerechte Eingang des Jahresmeldebogens </w:t>
      </w:r>
      <w:r w:rsidR="00003A03">
        <w:rPr>
          <w:rFonts w:ascii="TSTAR Mono Round" w:hAnsi="TSTAR Mono Round"/>
          <w:b w:val="0"/>
          <w:sz w:val="22"/>
          <w:szCs w:val="22"/>
        </w:rPr>
        <w:t xml:space="preserve">und die </w:t>
      </w:r>
      <w:r w:rsidR="006E2D08">
        <w:rPr>
          <w:rFonts w:ascii="TSTAR Mono Round" w:hAnsi="TSTAR Mono Round"/>
          <w:b w:val="0"/>
          <w:sz w:val="22"/>
          <w:szCs w:val="22"/>
        </w:rPr>
        <w:t>abgeschlossene</w:t>
      </w:r>
      <w:r w:rsidR="00003A03">
        <w:rPr>
          <w:rFonts w:ascii="TSTAR Mono Round" w:hAnsi="TSTAR Mono Round"/>
          <w:b w:val="0"/>
          <w:sz w:val="22"/>
          <w:szCs w:val="22"/>
        </w:rPr>
        <w:t xml:space="preserve"> Vereinbarung nach dem Bundeskinderschutzgesetz </w:t>
      </w:r>
      <w:r w:rsidRPr="008128D4">
        <w:rPr>
          <w:rFonts w:ascii="TSTAR Mono Round" w:hAnsi="TSTAR Mono Round"/>
          <w:b w:val="0"/>
          <w:sz w:val="22"/>
          <w:szCs w:val="22"/>
        </w:rPr>
        <w:t>ist Grundlage für jegliche Förderung im Rahmen dieser Grundsätze. Anträge können ab dem 01. Januar für das jeweilige Jahr gestellt werden. Maßnahmen, die im Januar oder Februar stattfinden, können bereits im Vorjahr beantragt werden. Davor vorgelegte Anträge werden zurückgesandt.</w:t>
      </w:r>
    </w:p>
    <w:p w:rsidR="00DC64F4" w:rsidRPr="008128D4" w:rsidRDefault="00DC64F4" w:rsidP="00313604">
      <w:pPr>
        <w:ind w:left="567"/>
        <w:jc w:val="both"/>
        <w:rPr>
          <w:rFonts w:ascii="TSTAR Mono Round" w:hAnsi="TSTAR Mono Round" w:cs="Arial"/>
          <w:bCs/>
          <w:sz w:val="22"/>
        </w:rPr>
      </w:pPr>
    </w:p>
    <w:p w:rsidR="003B2B15" w:rsidRPr="008128D4" w:rsidRDefault="003B2B15" w:rsidP="00313604">
      <w:pPr>
        <w:ind w:left="567"/>
        <w:jc w:val="both"/>
        <w:rPr>
          <w:rFonts w:ascii="TSTAR Mono Round" w:hAnsi="TSTAR Mono Round" w:cs="Arial"/>
          <w:bCs/>
          <w:sz w:val="22"/>
        </w:rPr>
      </w:pPr>
    </w:p>
    <w:p w:rsidR="003B2B15" w:rsidRPr="008128D4" w:rsidRDefault="00153EB3" w:rsidP="003B2B15">
      <w:pPr>
        <w:pStyle w:val="berschrift2"/>
        <w:rPr>
          <w:rFonts w:ascii="TSTAR Mono Round" w:hAnsi="TSTAR Mono Round"/>
        </w:rPr>
      </w:pPr>
      <w:bookmarkStart w:id="40" w:name="_Toc439662224"/>
      <w:r w:rsidRPr="008128D4">
        <w:rPr>
          <w:rFonts w:ascii="TSTAR Mono Round" w:hAnsi="TSTAR Mono Round"/>
        </w:rPr>
        <w:t>9.2</w:t>
      </w:r>
      <w:r w:rsidR="00392A1D">
        <w:rPr>
          <w:rFonts w:ascii="TSTAR Mono Round" w:hAnsi="TSTAR Mono Round"/>
        </w:rPr>
        <w:tab/>
      </w:r>
      <w:r w:rsidR="003B2B15" w:rsidRPr="008128D4">
        <w:rPr>
          <w:rFonts w:ascii="TSTAR Mono Round" w:hAnsi="TSTAR Mono Round"/>
        </w:rPr>
        <w:t>Beantragung von Maßnahmen</w:t>
      </w:r>
      <w:bookmarkEnd w:id="40"/>
    </w:p>
    <w:p w:rsidR="003B2B15" w:rsidRPr="008128D4" w:rsidRDefault="003B2B15" w:rsidP="003B2B15">
      <w:pPr>
        <w:rPr>
          <w:rFonts w:ascii="TSTAR Mono Round" w:hAnsi="TSTAR Mono Round"/>
          <w:sz w:val="10"/>
          <w:lang w:eastAsia="de-DE"/>
        </w:rPr>
      </w:pPr>
    </w:p>
    <w:p w:rsidR="00DC64F4" w:rsidRPr="008128D4" w:rsidRDefault="00DC64F4" w:rsidP="00313604">
      <w:pPr>
        <w:pStyle w:val="Textkrper-Einzug2"/>
        <w:ind w:left="709" w:hanging="1"/>
        <w:jc w:val="both"/>
        <w:rPr>
          <w:rFonts w:ascii="TSTAR Mono Round" w:hAnsi="TSTAR Mono Round"/>
          <w:b w:val="0"/>
          <w:sz w:val="22"/>
          <w:szCs w:val="22"/>
        </w:rPr>
      </w:pPr>
      <w:r w:rsidRPr="008128D4">
        <w:rPr>
          <w:rFonts w:ascii="TSTAR Mono Round" w:hAnsi="TSTAR Mono Round"/>
          <w:b w:val="0"/>
          <w:sz w:val="22"/>
          <w:szCs w:val="22"/>
        </w:rPr>
        <w:t>Der verbindliche Einzelantrag der jeweiligen Ma</w:t>
      </w:r>
      <w:r w:rsidR="00313604" w:rsidRPr="008128D4">
        <w:rPr>
          <w:rFonts w:ascii="TSTAR Mono Round" w:hAnsi="TSTAR Mono Round"/>
          <w:b w:val="0"/>
          <w:sz w:val="22"/>
          <w:szCs w:val="22"/>
        </w:rPr>
        <w:t>ßnahme ist bis spätestens einen</w:t>
      </w:r>
      <w:r w:rsidR="003B2B15" w:rsidRPr="008128D4">
        <w:rPr>
          <w:rFonts w:ascii="TSTAR Mono Round" w:hAnsi="TSTAR Mono Round"/>
          <w:b w:val="0"/>
          <w:sz w:val="22"/>
          <w:szCs w:val="22"/>
        </w:rPr>
        <w:t xml:space="preserve"> </w:t>
      </w:r>
      <w:r w:rsidR="00313604" w:rsidRPr="008128D4">
        <w:rPr>
          <w:rFonts w:ascii="TSTAR Mono Round" w:hAnsi="TSTAR Mono Round"/>
          <w:b w:val="0"/>
          <w:sz w:val="22"/>
          <w:szCs w:val="22"/>
        </w:rPr>
        <w:t>W</w:t>
      </w:r>
      <w:r w:rsidRPr="008128D4">
        <w:rPr>
          <w:rFonts w:ascii="TSTAR Mono Round" w:hAnsi="TSTAR Mono Round"/>
          <w:b w:val="0"/>
          <w:sz w:val="22"/>
          <w:szCs w:val="22"/>
        </w:rPr>
        <w:t xml:space="preserve">ochentag vor </w:t>
      </w:r>
      <w:proofErr w:type="spellStart"/>
      <w:r w:rsidRPr="008128D4">
        <w:rPr>
          <w:rFonts w:ascii="TSTAR Mono Round" w:hAnsi="TSTAR Mono Round"/>
          <w:b w:val="0"/>
          <w:sz w:val="22"/>
          <w:szCs w:val="22"/>
        </w:rPr>
        <w:t>Maßnahmebeginn</w:t>
      </w:r>
      <w:proofErr w:type="spellEnd"/>
      <w:r w:rsidRPr="008128D4">
        <w:rPr>
          <w:rFonts w:ascii="TSTAR Mono Round" w:hAnsi="TSTAR Mono Round"/>
          <w:b w:val="0"/>
          <w:sz w:val="22"/>
          <w:szCs w:val="22"/>
        </w:rPr>
        <w:t xml:space="preserve"> einzureichen. Eine Ausnahme bildet der </w:t>
      </w:r>
      <w:r w:rsidR="00313604" w:rsidRPr="008128D4">
        <w:rPr>
          <w:rFonts w:ascii="TSTAR Mono Round" w:hAnsi="TSTAR Mono Round"/>
          <w:b w:val="0"/>
          <w:sz w:val="22"/>
          <w:szCs w:val="22"/>
        </w:rPr>
        <w:t>Ja</w:t>
      </w:r>
      <w:r w:rsidRPr="008128D4">
        <w:rPr>
          <w:rFonts w:ascii="TSTAR Mono Round" w:hAnsi="TSTAR Mono Round"/>
          <w:b w:val="0"/>
          <w:sz w:val="22"/>
          <w:szCs w:val="22"/>
        </w:rPr>
        <w:t>hresmeldebogen. Anträge werden nach Eingang bearbeitet.</w:t>
      </w:r>
    </w:p>
    <w:p w:rsidR="00DC64F4" w:rsidRPr="008128D4" w:rsidRDefault="00DC64F4" w:rsidP="00153EB3">
      <w:pPr>
        <w:ind w:left="567"/>
        <w:rPr>
          <w:rFonts w:ascii="TSTAR Mono Round" w:hAnsi="TSTAR Mono Round" w:cs="Arial"/>
          <w:bCs/>
          <w:sz w:val="22"/>
        </w:rPr>
      </w:pPr>
    </w:p>
    <w:p w:rsidR="003B2B15" w:rsidRPr="008128D4" w:rsidRDefault="003B2B15" w:rsidP="00153EB3">
      <w:pPr>
        <w:ind w:left="567"/>
        <w:rPr>
          <w:rFonts w:ascii="TSTAR Mono Round" w:hAnsi="TSTAR Mono Round" w:cs="Arial"/>
          <w:bCs/>
          <w:sz w:val="22"/>
        </w:rPr>
      </w:pPr>
    </w:p>
    <w:p w:rsidR="003B2B15" w:rsidRPr="008128D4" w:rsidRDefault="00DC64F4" w:rsidP="003B2B15">
      <w:pPr>
        <w:pStyle w:val="berschrift2"/>
        <w:rPr>
          <w:rFonts w:ascii="TSTAR Mono Round" w:hAnsi="TSTAR Mono Round"/>
        </w:rPr>
      </w:pPr>
      <w:bookmarkStart w:id="41" w:name="_Toc439662225"/>
      <w:r w:rsidRPr="008128D4">
        <w:rPr>
          <w:rFonts w:ascii="TSTAR Mono Round" w:hAnsi="TSTAR Mono Round"/>
        </w:rPr>
        <w:t>9.3</w:t>
      </w:r>
      <w:r w:rsidRPr="008128D4">
        <w:rPr>
          <w:rFonts w:ascii="TSTAR Mono Round" w:hAnsi="TSTAR Mono Round"/>
        </w:rPr>
        <w:tab/>
      </w:r>
      <w:r w:rsidR="003B2B15" w:rsidRPr="008128D4">
        <w:rPr>
          <w:rFonts w:ascii="TSTAR Mono Round" w:hAnsi="TSTAR Mono Round"/>
        </w:rPr>
        <w:t>Nachweise</w:t>
      </w:r>
      <w:bookmarkEnd w:id="41"/>
    </w:p>
    <w:p w:rsidR="003B2B15" w:rsidRPr="008128D4" w:rsidRDefault="003B2B15" w:rsidP="003B2B15">
      <w:pPr>
        <w:rPr>
          <w:rFonts w:ascii="TSTAR Mono Round" w:hAnsi="TSTAR Mono Round"/>
          <w:sz w:val="10"/>
          <w:szCs w:val="10"/>
          <w:lang w:eastAsia="de-DE"/>
        </w:rPr>
      </w:pPr>
    </w:p>
    <w:p w:rsidR="00DC64F4" w:rsidRPr="008128D4" w:rsidRDefault="00DC64F4" w:rsidP="003B2B15">
      <w:pPr>
        <w:pStyle w:val="Textkrper-Einzug2"/>
        <w:ind w:left="709" w:hanging="4"/>
        <w:jc w:val="both"/>
        <w:rPr>
          <w:rFonts w:ascii="TSTAR Mono Round" w:hAnsi="TSTAR Mono Round"/>
          <w:b w:val="0"/>
          <w:bCs w:val="0"/>
          <w:sz w:val="22"/>
          <w:szCs w:val="22"/>
        </w:rPr>
      </w:pPr>
      <w:r w:rsidRPr="008128D4">
        <w:rPr>
          <w:rFonts w:ascii="TSTAR Mono Round" w:hAnsi="TSTAR Mono Round"/>
          <w:b w:val="0"/>
          <w:sz w:val="22"/>
          <w:szCs w:val="22"/>
        </w:rPr>
        <w:t>Die endgültigen vollständig ausgefüllten Unterlagen (unter Angabe aller erforderlichen Daten) sind bis spätestens sechs Wochen nach Beendigung der Maßnahme einzureichen. Die Richtigkeit der Teilnehmer/innen-Liste m</w:t>
      </w:r>
      <w:r w:rsidR="00884663">
        <w:rPr>
          <w:rFonts w:ascii="TSTAR Mono Round" w:hAnsi="TSTAR Mono Round"/>
          <w:b w:val="0"/>
          <w:sz w:val="22"/>
          <w:szCs w:val="22"/>
        </w:rPr>
        <w:t>uss von allen Teilnehmer/</w:t>
      </w:r>
      <w:r w:rsidRPr="008128D4">
        <w:rPr>
          <w:rFonts w:ascii="TSTAR Mono Round" w:hAnsi="TSTAR Mono Round"/>
          <w:b w:val="0"/>
          <w:sz w:val="22"/>
          <w:szCs w:val="22"/>
        </w:rPr>
        <w:t>innen und Betreuer</w:t>
      </w:r>
      <w:r w:rsidR="00884663">
        <w:rPr>
          <w:rFonts w:ascii="TSTAR Mono Round" w:hAnsi="TSTAR Mono Round"/>
          <w:b w:val="0"/>
          <w:sz w:val="22"/>
          <w:szCs w:val="22"/>
        </w:rPr>
        <w:t>/inne</w:t>
      </w:r>
      <w:r w:rsidRPr="008128D4">
        <w:rPr>
          <w:rFonts w:ascii="TSTAR Mono Round" w:hAnsi="TSTAR Mono Round"/>
          <w:b w:val="0"/>
          <w:sz w:val="22"/>
          <w:szCs w:val="22"/>
        </w:rPr>
        <w:t xml:space="preserve">n durch Unterschrift bestätigt werden. Die Teilnehmer/innen-Liste ist grundsätzlich von der Unterkunftsverwaltung des Maßnahmenortes zu stempeln und zu unterschreiben. </w:t>
      </w:r>
    </w:p>
    <w:p w:rsidR="00DC64F4" w:rsidRPr="008128D4" w:rsidRDefault="00DC64F4" w:rsidP="00DC64F4">
      <w:pPr>
        <w:jc w:val="both"/>
        <w:rPr>
          <w:rFonts w:ascii="TSTAR Mono Round" w:hAnsi="TSTAR Mono Round" w:cs="Arial"/>
          <w:sz w:val="22"/>
        </w:rPr>
      </w:pPr>
    </w:p>
    <w:p w:rsidR="00254B09" w:rsidRPr="008128D4" w:rsidRDefault="00254B09" w:rsidP="003B2B15">
      <w:pPr>
        <w:pStyle w:val="berschrift2"/>
        <w:rPr>
          <w:rFonts w:ascii="TSTAR Mono Round" w:hAnsi="TSTAR Mono Round"/>
        </w:rPr>
      </w:pPr>
    </w:p>
    <w:p w:rsidR="003B2B15" w:rsidRPr="008128D4" w:rsidRDefault="00313604" w:rsidP="003B2B15">
      <w:pPr>
        <w:pStyle w:val="berschrift2"/>
        <w:rPr>
          <w:rFonts w:ascii="TSTAR Mono Round" w:hAnsi="TSTAR Mono Round"/>
        </w:rPr>
      </w:pPr>
      <w:bookmarkStart w:id="42" w:name="_Toc439662226"/>
      <w:r w:rsidRPr="008128D4">
        <w:rPr>
          <w:rFonts w:ascii="TSTAR Mono Round" w:hAnsi="TSTAR Mono Round"/>
        </w:rPr>
        <w:t>9.4</w:t>
      </w:r>
      <w:r w:rsidRPr="008128D4">
        <w:rPr>
          <w:rFonts w:ascii="TSTAR Mono Round" w:hAnsi="TSTAR Mono Round"/>
        </w:rPr>
        <w:tab/>
      </w:r>
      <w:r w:rsidR="003B2B15" w:rsidRPr="008128D4">
        <w:rPr>
          <w:rFonts w:ascii="TSTAR Mono Round" w:hAnsi="TSTAR Mono Round"/>
        </w:rPr>
        <w:t>Berechnungsgrundlage</w:t>
      </w:r>
      <w:bookmarkEnd w:id="42"/>
    </w:p>
    <w:p w:rsidR="003B2B15" w:rsidRPr="008128D4" w:rsidRDefault="003B2B15" w:rsidP="00313604">
      <w:pPr>
        <w:pStyle w:val="Textkrper-Einzug2"/>
        <w:ind w:left="705" w:hanging="705"/>
        <w:jc w:val="both"/>
        <w:rPr>
          <w:rFonts w:ascii="TSTAR Mono Round" w:hAnsi="TSTAR Mono Round"/>
          <w:b w:val="0"/>
          <w:sz w:val="10"/>
          <w:szCs w:val="22"/>
        </w:rPr>
      </w:pPr>
    </w:p>
    <w:p w:rsidR="00DC64F4" w:rsidRPr="008128D4" w:rsidRDefault="00DC64F4" w:rsidP="00392A1D">
      <w:pPr>
        <w:pStyle w:val="Textkrper-Einzug2"/>
        <w:ind w:left="705" w:firstLine="0"/>
        <w:jc w:val="both"/>
        <w:rPr>
          <w:rFonts w:ascii="TSTAR Mono Round" w:hAnsi="TSTAR Mono Round"/>
          <w:b w:val="0"/>
          <w:snapToGrid w:val="0"/>
          <w:sz w:val="22"/>
          <w:szCs w:val="22"/>
        </w:rPr>
      </w:pPr>
      <w:r w:rsidRPr="008128D4">
        <w:rPr>
          <w:rFonts w:ascii="TSTAR Mono Round" w:hAnsi="TSTAR Mono Round"/>
          <w:b w:val="0"/>
          <w:sz w:val="22"/>
          <w:szCs w:val="22"/>
        </w:rPr>
        <w:t>Für sechs Teilnehmer/innen wird jeweils ein/e Betreuer/in mit abgeschlossener Jugendleiter/innen-Ausbildung oder abgeschlossener pädagogische</w:t>
      </w:r>
      <w:r w:rsidR="00035EB3">
        <w:rPr>
          <w:rFonts w:ascii="TSTAR Mono Round" w:hAnsi="TSTAR Mono Round"/>
          <w:b w:val="0"/>
          <w:sz w:val="22"/>
          <w:szCs w:val="22"/>
        </w:rPr>
        <w:t>r Ausbildung für die Maßnahmen 10.1, 10.2 und 10</w:t>
      </w:r>
      <w:r w:rsidRPr="008128D4">
        <w:rPr>
          <w:rFonts w:ascii="TSTAR Mono Round" w:hAnsi="TSTAR Mono Round"/>
          <w:b w:val="0"/>
          <w:sz w:val="22"/>
          <w:szCs w:val="22"/>
        </w:rPr>
        <w:t xml:space="preserve">.4 gefördert. Mindestens werden jedoch pro Veranstaltung mit Übernachtung zwei Betreuer/innen mit einer der oben genannten Qualifikationen gefördert. </w:t>
      </w:r>
      <w:r w:rsidRPr="008128D4">
        <w:rPr>
          <w:rFonts w:ascii="TSTAR Mono Round" w:hAnsi="TSTAR Mono Round"/>
          <w:b w:val="0"/>
          <w:snapToGrid w:val="0"/>
          <w:sz w:val="22"/>
          <w:szCs w:val="22"/>
        </w:rPr>
        <w:t>Ausgenommen h</w:t>
      </w:r>
      <w:r w:rsidR="00035EB3">
        <w:rPr>
          <w:rFonts w:ascii="TSTAR Mono Round" w:hAnsi="TSTAR Mono Round"/>
          <w:b w:val="0"/>
          <w:snapToGrid w:val="0"/>
          <w:sz w:val="22"/>
          <w:szCs w:val="22"/>
        </w:rPr>
        <w:t>iervon sind die Förderbereiche 10.3 und 10</w:t>
      </w:r>
      <w:r w:rsidRPr="008128D4">
        <w:rPr>
          <w:rFonts w:ascii="TSTAR Mono Round" w:hAnsi="TSTAR Mono Round"/>
          <w:b w:val="0"/>
          <w:snapToGrid w:val="0"/>
          <w:sz w:val="22"/>
          <w:szCs w:val="22"/>
        </w:rPr>
        <w:t xml:space="preserve">.5. </w:t>
      </w:r>
    </w:p>
    <w:p w:rsidR="00DC64F4" w:rsidRPr="008128D4" w:rsidRDefault="00DC64F4" w:rsidP="00DC64F4">
      <w:pPr>
        <w:pStyle w:val="Textkrper-Einzug2"/>
        <w:rPr>
          <w:rFonts w:ascii="TSTAR Mono Round" w:hAnsi="TSTAR Mono Round"/>
          <w:b w:val="0"/>
          <w:sz w:val="22"/>
          <w:szCs w:val="22"/>
        </w:rPr>
      </w:pPr>
    </w:p>
    <w:p w:rsidR="00DC64F4" w:rsidRPr="008128D4" w:rsidRDefault="00DC64F4" w:rsidP="00392A1D">
      <w:pPr>
        <w:ind w:left="705"/>
        <w:jc w:val="both"/>
        <w:rPr>
          <w:rFonts w:ascii="TSTAR Mono Round" w:hAnsi="TSTAR Mono Round" w:cs="Arial"/>
          <w:sz w:val="22"/>
        </w:rPr>
      </w:pPr>
      <w:r w:rsidRPr="008128D4">
        <w:rPr>
          <w:rFonts w:ascii="TSTAR Mono Round" w:hAnsi="TSTAR Mono Round" w:cs="Arial"/>
          <w:sz w:val="22"/>
        </w:rPr>
        <w:t>Bei der Berechnung der Zuschüsse gelten An- und Abreisetag als je ein Tag.</w:t>
      </w:r>
    </w:p>
    <w:p w:rsidR="00DC64F4" w:rsidRPr="008128D4" w:rsidRDefault="00DC64F4" w:rsidP="00DC64F4">
      <w:pPr>
        <w:jc w:val="both"/>
        <w:rPr>
          <w:rFonts w:ascii="TSTAR Mono Round" w:hAnsi="TSTAR Mono Round" w:cs="Arial"/>
          <w:sz w:val="22"/>
        </w:rPr>
      </w:pPr>
    </w:p>
    <w:p w:rsidR="00DC64F4" w:rsidRPr="008128D4" w:rsidRDefault="00DC64F4" w:rsidP="003B2B15">
      <w:pPr>
        <w:ind w:left="705"/>
        <w:jc w:val="both"/>
        <w:rPr>
          <w:rFonts w:ascii="TSTAR Mono Round" w:hAnsi="TSTAR Mono Round" w:cs="Arial"/>
          <w:sz w:val="22"/>
        </w:rPr>
      </w:pPr>
      <w:r w:rsidRPr="008128D4">
        <w:rPr>
          <w:rFonts w:ascii="TSTAR Mono Round" w:hAnsi="TSTAR Mono Round" w:cs="Arial"/>
          <w:sz w:val="22"/>
        </w:rPr>
        <w:t>Maßnahmen, die mit der Bahn oder dem Fahrrad durchgeführt werden, werden für die ersten 10 oder weniger Teilnehmer/innen mit 50,- € und für je weitere 10 Teilnehmer/innen mit 50,- € gesondert gefördert.</w:t>
      </w:r>
    </w:p>
    <w:p w:rsidR="00DC64F4" w:rsidRPr="008128D4" w:rsidRDefault="00DC64F4" w:rsidP="00DC64F4">
      <w:pPr>
        <w:jc w:val="both"/>
        <w:rPr>
          <w:rFonts w:ascii="TSTAR Mono Round" w:hAnsi="TSTAR Mono Round" w:cs="Arial"/>
          <w:sz w:val="22"/>
        </w:rPr>
      </w:pPr>
    </w:p>
    <w:p w:rsidR="00392A1D" w:rsidRDefault="00392A1D" w:rsidP="003B2B15">
      <w:pPr>
        <w:ind w:left="705"/>
        <w:jc w:val="both"/>
        <w:rPr>
          <w:rFonts w:ascii="TSTAR Mono Round" w:hAnsi="TSTAR Mono Round" w:cs="Arial"/>
          <w:snapToGrid w:val="0"/>
          <w:sz w:val="22"/>
        </w:rPr>
      </w:pPr>
    </w:p>
    <w:p w:rsidR="00392A1D" w:rsidRDefault="00392A1D" w:rsidP="003B2B15">
      <w:pPr>
        <w:ind w:left="705"/>
        <w:jc w:val="both"/>
        <w:rPr>
          <w:rFonts w:ascii="TSTAR Mono Round" w:hAnsi="TSTAR Mono Round" w:cs="Arial"/>
          <w:snapToGrid w:val="0"/>
          <w:sz w:val="22"/>
        </w:rPr>
      </w:pPr>
    </w:p>
    <w:p w:rsidR="00392A1D" w:rsidRDefault="00392A1D" w:rsidP="003B2B15">
      <w:pPr>
        <w:ind w:left="705"/>
        <w:jc w:val="both"/>
        <w:rPr>
          <w:rFonts w:ascii="TSTAR Mono Round" w:hAnsi="TSTAR Mono Round" w:cs="Arial"/>
          <w:snapToGrid w:val="0"/>
          <w:sz w:val="22"/>
        </w:rPr>
      </w:pPr>
    </w:p>
    <w:p w:rsidR="00392A1D" w:rsidRDefault="00392A1D" w:rsidP="003B2B15">
      <w:pPr>
        <w:ind w:left="705"/>
        <w:jc w:val="both"/>
        <w:rPr>
          <w:rFonts w:ascii="TSTAR Mono Round" w:hAnsi="TSTAR Mono Round" w:cs="Arial"/>
          <w:snapToGrid w:val="0"/>
          <w:sz w:val="22"/>
        </w:rPr>
      </w:pPr>
    </w:p>
    <w:p w:rsidR="00392A1D" w:rsidRDefault="00392A1D" w:rsidP="003B2B15">
      <w:pPr>
        <w:ind w:left="705"/>
        <w:jc w:val="both"/>
        <w:rPr>
          <w:rFonts w:ascii="TSTAR Mono Round" w:hAnsi="TSTAR Mono Round" w:cs="Arial"/>
          <w:snapToGrid w:val="0"/>
          <w:sz w:val="22"/>
        </w:rPr>
      </w:pPr>
    </w:p>
    <w:p w:rsidR="003B2B15" w:rsidRPr="008128D4" w:rsidRDefault="003B2B15" w:rsidP="003B2B15">
      <w:pPr>
        <w:ind w:left="705"/>
        <w:jc w:val="both"/>
        <w:rPr>
          <w:rFonts w:ascii="TSTAR Mono Round" w:hAnsi="TSTAR Mono Round" w:cs="Arial"/>
          <w:sz w:val="22"/>
        </w:rPr>
      </w:pPr>
      <w:r w:rsidRPr="00143DA5">
        <w:rPr>
          <w:rFonts w:ascii="TSTAR Mono Round" w:hAnsi="TSTAR Mono Round" w:cs="Arial"/>
          <w:snapToGrid w:val="0"/>
          <w:sz w:val="22"/>
        </w:rPr>
        <w:t>T</w:t>
      </w:r>
      <w:r w:rsidRPr="00143DA5">
        <w:rPr>
          <w:rFonts w:ascii="TSTAR Mono Round" w:hAnsi="TSTAR Mono Round" w:cs="Arial"/>
          <w:sz w:val="22"/>
        </w:rPr>
        <w:t>eilnehmer/innen aus dem Zuständigkeitsbereich de</w:t>
      </w:r>
      <w:r w:rsidR="00143DA5">
        <w:rPr>
          <w:rFonts w:ascii="TSTAR Mono Round" w:hAnsi="TSTAR Mono Round" w:cs="Arial"/>
          <w:sz w:val="22"/>
        </w:rPr>
        <w:t>r</w:t>
      </w:r>
      <w:r w:rsidRPr="00143DA5">
        <w:rPr>
          <w:rFonts w:ascii="TSTAR Mono Round" w:hAnsi="TSTAR Mono Round" w:cs="Arial"/>
          <w:sz w:val="22"/>
        </w:rPr>
        <w:t xml:space="preserve"> </w:t>
      </w:r>
      <w:r w:rsidR="00143DA5">
        <w:rPr>
          <w:rFonts w:ascii="TSTAR Mono Round" w:hAnsi="TSTAR Mono Round" w:cs="Arial"/>
          <w:sz w:val="22"/>
        </w:rPr>
        <w:t>Hansestadt Buxtehude</w:t>
      </w:r>
      <w:r w:rsidRPr="00143DA5">
        <w:rPr>
          <w:rFonts w:ascii="TSTAR Mono Round" w:hAnsi="TSTAR Mono Round" w:cs="Arial"/>
          <w:sz w:val="22"/>
        </w:rPr>
        <w:t>, die aufgrund ihrer finanziellen Lage nicht oder nur schwer an einer solchen Maßnahme teilnehmen können, kann bei Feststellung der Bedürftigkeit ein zusätzlicher</w:t>
      </w:r>
      <w:r w:rsidRPr="008128D4">
        <w:rPr>
          <w:rFonts w:ascii="TSTAR Mono Round" w:hAnsi="TSTAR Mono Round" w:cs="Arial"/>
          <w:sz w:val="22"/>
        </w:rPr>
        <w:t xml:space="preserve"> Zuschuss von bis zu 7,50 € pro Maßnahmentag, höchstens bis zu 90% der durch die Teilnehmer/innen entstehenden Kosten, gewährt werden. In diesem Fall müssen die jeweiligen Personensorg</w:t>
      </w:r>
      <w:r w:rsidR="00143DA5">
        <w:rPr>
          <w:rFonts w:ascii="TSTAR Mono Round" w:hAnsi="TSTAR Mono Round" w:cs="Arial"/>
          <w:sz w:val="22"/>
        </w:rPr>
        <w:t xml:space="preserve">eberechtigten einen Antrag bei der Hansestadt Buxtehude </w:t>
      </w:r>
      <w:r w:rsidRPr="008128D4">
        <w:rPr>
          <w:rFonts w:ascii="TSTAR Mono Round" w:hAnsi="TSTAR Mono Round" w:cs="Arial"/>
          <w:sz w:val="22"/>
        </w:rPr>
        <w:t>stellen. Di</w:t>
      </w:r>
      <w:r w:rsidR="00884663">
        <w:rPr>
          <w:rFonts w:ascii="TSTAR Mono Round" w:hAnsi="TSTAR Mono Round" w:cs="Arial"/>
          <w:sz w:val="22"/>
        </w:rPr>
        <w:t>e Förderung kann nur für Kinder</w:t>
      </w:r>
      <w:r w:rsidRPr="008128D4">
        <w:rPr>
          <w:rFonts w:ascii="TSTAR Mono Round" w:hAnsi="TSTAR Mono Round" w:cs="Arial"/>
          <w:sz w:val="22"/>
        </w:rPr>
        <w:t xml:space="preserve"> und Jugendliche gewährt werden, die ihren ständigen Wohnsitz </w:t>
      </w:r>
      <w:r w:rsidR="00143DA5">
        <w:rPr>
          <w:rFonts w:ascii="TSTAR Mono Round" w:hAnsi="TSTAR Mono Round" w:cs="Arial"/>
          <w:sz w:val="22"/>
        </w:rPr>
        <w:t xml:space="preserve">in der Hansestadt Buxtehude </w:t>
      </w:r>
      <w:r w:rsidRPr="008128D4">
        <w:rPr>
          <w:rFonts w:ascii="TSTAR Mono Round" w:hAnsi="TSTAR Mono Round" w:cs="Arial"/>
          <w:sz w:val="22"/>
        </w:rPr>
        <w:t>haben.</w:t>
      </w:r>
    </w:p>
    <w:p w:rsidR="003B2B15" w:rsidRPr="008128D4" w:rsidRDefault="003B2B15" w:rsidP="00DC64F4">
      <w:pPr>
        <w:jc w:val="both"/>
        <w:rPr>
          <w:rFonts w:ascii="TSTAR Mono Round" w:hAnsi="TSTAR Mono Round" w:cs="Arial"/>
          <w:sz w:val="22"/>
        </w:rPr>
      </w:pPr>
    </w:p>
    <w:p w:rsidR="003B2B15" w:rsidRDefault="003B2B15" w:rsidP="00DC64F4">
      <w:pPr>
        <w:jc w:val="both"/>
        <w:rPr>
          <w:rFonts w:ascii="TSTAR Mono Round" w:hAnsi="TSTAR Mono Round" w:cs="Arial"/>
          <w:sz w:val="22"/>
        </w:rPr>
      </w:pPr>
    </w:p>
    <w:p w:rsidR="00392A1D" w:rsidRPr="008128D4" w:rsidRDefault="00392A1D" w:rsidP="00DC64F4">
      <w:pPr>
        <w:jc w:val="both"/>
        <w:rPr>
          <w:rFonts w:ascii="TSTAR Mono Round" w:hAnsi="TSTAR Mono Round" w:cs="Arial"/>
          <w:sz w:val="22"/>
        </w:rPr>
      </w:pPr>
    </w:p>
    <w:p w:rsidR="005467DC" w:rsidRPr="008128D4" w:rsidRDefault="005467DC" w:rsidP="005467DC">
      <w:pPr>
        <w:pStyle w:val="berschrift2"/>
        <w:rPr>
          <w:rFonts w:ascii="TSTAR Mono Round" w:hAnsi="TSTAR Mono Round"/>
        </w:rPr>
      </w:pPr>
      <w:bookmarkStart w:id="43" w:name="_Toc439662227"/>
      <w:r w:rsidRPr="008128D4">
        <w:rPr>
          <w:rFonts w:ascii="TSTAR Mono Round" w:hAnsi="TSTAR Mono Round"/>
        </w:rPr>
        <w:t>9.5</w:t>
      </w:r>
      <w:r w:rsidRPr="008128D4">
        <w:rPr>
          <w:rFonts w:ascii="TSTAR Mono Round" w:hAnsi="TSTAR Mono Round"/>
        </w:rPr>
        <w:tab/>
        <w:t>Eigenbeteiligung und Zuschüsse Dritter</w:t>
      </w:r>
      <w:bookmarkEnd w:id="43"/>
    </w:p>
    <w:p w:rsidR="005467DC" w:rsidRPr="008128D4" w:rsidRDefault="005467DC" w:rsidP="005467DC">
      <w:pPr>
        <w:rPr>
          <w:rFonts w:ascii="TSTAR Mono Round" w:hAnsi="TSTAR Mono Round"/>
          <w:sz w:val="10"/>
          <w:szCs w:val="10"/>
          <w:lang w:eastAsia="de-DE"/>
        </w:rPr>
      </w:pPr>
    </w:p>
    <w:p w:rsidR="005467DC" w:rsidRPr="008128D4" w:rsidRDefault="00DC64F4" w:rsidP="005467DC">
      <w:pPr>
        <w:ind w:left="705"/>
        <w:jc w:val="both"/>
        <w:rPr>
          <w:rFonts w:ascii="TSTAR Mono Round" w:hAnsi="TSTAR Mono Round" w:cs="Arial"/>
          <w:sz w:val="22"/>
        </w:rPr>
      </w:pPr>
      <w:r w:rsidRPr="008128D4">
        <w:rPr>
          <w:rFonts w:ascii="TSTAR Mono Round" w:hAnsi="TSTAR Mono Round" w:cs="Arial"/>
          <w:sz w:val="22"/>
        </w:rPr>
        <w:t>Eine</w:t>
      </w:r>
      <w:r w:rsidR="00392A1D">
        <w:rPr>
          <w:rFonts w:ascii="TSTAR Mono Round" w:hAnsi="TSTAR Mono Round" w:cs="Arial"/>
          <w:sz w:val="22"/>
        </w:rPr>
        <w:t xml:space="preserve"> </w:t>
      </w:r>
      <w:r w:rsidRPr="008128D4">
        <w:rPr>
          <w:rFonts w:ascii="TSTAR Mono Round" w:hAnsi="TSTAR Mono Round" w:cs="Arial"/>
          <w:sz w:val="22"/>
        </w:rPr>
        <w:t>gesicherte Gesamtfinanzierung bei an</w:t>
      </w:r>
      <w:r w:rsidR="0023739E" w:rsidRPr="008128D4">
        <w:rPr>
          <w:rFonts w:ascii="TSTAR Mono Round" w:hAnsi="TSTAR Mono Round" w:cs="Arial"/>
          <w:sz w:val="22"/>
        </w:rPr>
        <w:t xml:space="preserve">gemessener Eigenbeteiligung des </w:t>
      </w:r>
      <w:r w:rsidRPr="008128D4">
        <w:rPr>
          <w:rFonts w:ascii="TSTAR Mono Round" w:hAnsi="TSTAR Mono Round" w:cs="Arial"/>
          <w:sz w:val="22"/>
        </w:rPr>
        <w:t>Trägers ist Voraussetzung für die Gewährung von Zuschüssen.</w:t>
      </w:r>
      <w:r w:rsidR="005467DC" w:rsidRPr="008128D4">
        <w:rPr>
          <w:rFonts w:ascii="TSTAR Mono Round" w:hAnsi="TSTAR Mono Round" w:cs="Arial"/>
          <w:sz w:val="22"/>
        </w:rPr>
        <w:t xml:space="preserve"> </w:t>
      </w:r>
    </w:p>
    <w:p w:rsidR="005467DC" w:rsidRPr="008128D4" w:rsidRDefault="005467DC" w:rsidP="005467DC">
      <w:pPr>
        <w:ind w:left="705"/>
        <w:jc w:val="both"/>
        <w:rPr>
          <w:rFonts w:ascii="TSTAR Mono Round" w:hAnsi="TSTAR Mono Round" w:cs="Arial"/>
          <w:sz w:val="22"/>
        </w:rPr>
      </w:pPr>
    </w:p>
    <w:p w:rsidR="00DC64F4" w:rsidRPr="008128D4" w:rsidRDefault="005467DC" w:rsidP="005467DC">
      <w:pPr>
        <w:ind w:left="705"/>
        <w:jc w:val="both"/>
        <w:rPr>
          <w:rFonts w:ascii="TSTAR Mono Round" w:hAnsi="TSTAR Mono Round" w:cs="Arial"/>
          <w:sz w:val="22"/>
        </w:rPr>
      </w:pPr>
      <w:r w:rsidRPr="008128D4">
        <w:rPr>
          <w:rFonts w:ascii="TSTAR Mono Round" w:hAnsi="TSTAR Mono Round" w:cs="Arial"/>
          <w:sz w:val="22"/>
        </w:rPr>
        <w:t>Auf zusätzliche Fördermöglichkeiten des Landes, des Bundes und der Europäischen Union wird an dieser Stelle hingewiesen.</w:t>
      </w:r>
    </w:p>
    <w:p w:rsidR="00DC64F4" w:rsidRDefault="00DC64F4" w:rsidP="00DC64F4">
      <w:pPr>
        <w:jc w:val="both"/>
        <w:rPr>
          <w:rFonts w:ascii="TSTAR Mono Round" w:hAnsi="TSTAR Mono Round" w:cs="Arial"/>
          <w:sz w:val="22"/>
        </w:rPr>
      </w:pPr>
    </w:p>
    <w:p w:rsidR="00392A1D" w:rsidRPr="008128D4" w:rsidRDefault="00392A1D" w:rsidP="00DC64F4">
      <w:pPr>
        <w:jc w:val="both"/>
        <w:rPr>
          <w:rFonts w:ascii="TSTAR Mono Round" w:hAnsi="TSTAR Mono Round" w:cs="Arial"/>
          <w:sz w:val="22"/>
        </w:rPr>
      </w:pPr>
    </w:p>
    <w:p w:rsidR="005467DC" w:rsidRPr="008128D4" w:rsidRDefault="005467DC" w:rsidP="00DC64F4">
      <w:pPr>
        <w:jc w:val="both"/>
        <w:rPr>
          <w:rFonts w:ascii="TSTAR Mono Round" w:hAnsi="TSTAR Mono Round" w:cs="Arial"/>
          <w:sz w:val="22"/>
        </w:rPr>
      </w:pPr>
    </w:p>
    <w:p w:rsidR="005467DC" w:rsidRPr="008128D4" w:rsidRDefault="005467DC" w:rsidP="005467DC">
      <w:pPr>
        <w:pStyle w:val="berschrift2"/>
        <w:rPr>
          <w:rFonts w:ascii="TSTAR Mono Round" w:hAnsi="TSTAR Mono Round"/>
        </w:rPr>
      </w:pPr>
      <w:bookmarkStart w:id="44" w:name="_Toc439662228"/>
      <w:r w:rsidRPr="008128D4">
        <w:rPr>
          <w:rFonts w:ascii="TSTAR Mono Round" w:hAnsi="TSTAR Mono Round"/>
        </w:rPr>
        <w:t>9.6</w:t>
      </w:r>
      <w:r w:rsidRPr="008128D4">
        <w:rPr>
          <w:rFonts w:ascii="TSTAR Mono Round" w:hAnsi="TSTAR Mono Round"/>
        </w:rPr>
        <w:tab/>
        <w:t>Rückzahlung</w:t>
      </w:r>
      <w:bookmarkEnd w:id="44"/>
      <w:r w:rsidR="0023739E" w:rsidRPr="008128D4">
        <w:rPr>
          <w:rFonts w:ascii="TSTAR Mono Round" w:hAnsi="TSTAR Mono Round"/>
        </w:rPr>
        <w:tab/>
      </w:r>
    </w:p>
    <w:p w:rsidR="005467DC" w:rsidRPr="008128D4" w:rsidRDefault="005467DC" w:rsidP="0023739E">
      <w:pPr>
        <w:ind w:left="705" w:hanging="705"/>
        <w:jc w:val="both"/>
        <w:rPr>
          <w:rFonts w:ascii="TSTAR Mono Round" w:hAnsi="TSTAR Mono Round" w:cs="Arial"/>
          <w:sz w:val="10"/>
          <w:szCs w:val="10"/>
        </w:rPr>
      </w:pPr>
    </w:p>
    <w:p w:rsidR="00DC64F4" w:rsidRPr="008128D4" w:rsidRDefault="0023739E" w:rsidP="0023739E">
      <w:pPr>
        <w:ind w:left="705" w:hanging="705"/>
        <w:jc w:val="both"/>
        <w:rPr>
          <w:rFonts w:ascii="TSTAR Mono Round" w:hAnsi="TSTAR Mono Round" w:cs="Arial"/>
          <w:sz w:val="22"/>
        </w:rPr>
      </w:pPr>
      <w:r w:rsidRPr="008128D4">
        <w:rPr>
          <w:rFonts w:ascii="TSTAR Mono Round" w:hAnsi="TSTAR Mono Round" w:cs="Arial"/>
          <w:sz w:val="22"/>
        </w:rPr>
        <w:tab/>
      </w:r>
      <w:r w:rsidR="00DC64F4" w:rsidRPr="008128D4">
        <w:rPr>
          <w:rFonts w:ascii="TSTAR Mono Round" w:hAnsi="TSTAR Mono Round" w:cs="Arial"/>
          <w:sz w:val="22"/>
        </w:rPr>
        <w:t>Nicht ordnungsgemäß für die Jugendarbeit verwendete Zuschüsse müssen zurückgezahlt werden. Das jeweilige Jugendamt behält sich das Recht vor, Nachweise (z.B. Abrechnungen der Maßnahmen) über verwendete Zuschüsse zu verlangen.</w:t>
      </w:r>
    </w:p>
    <w:p w:rsidR="00DC64F4" w:rsidRPr="008128D4" w:rsidRDefault="00DC64F4" w:rsidP="00DC64F4">
      <w:pPr>
        <w:jc w:val="both"/>
        <w:rPr>
          <w:rFonts w:ascii="TSTAR Mono Round" w:hAnsi="TSTAR Mono Round" w:cs="Arial"/>
          <w:sz w:val="22"/>
        </w:rPr>
      </w:pPr>
    </w:p>
    <w:p w:rsidR="0023739E" w:rsidRPr="008128D4" w:rsidRDefault="0023739E" w:rsidP="003B7802">
      <w:pPr>
        <w:autoSpaceDE w:val="0"/>
        <w:autoSpaceDN w:val="0"/>
        <w:adjustRightInd w:val="0"/>
        <w:ind w:left="708" w:hanging="708"/>
        <w:rPr>
          <w:rFonts w:ascii="TSTAR Mono Round" w:hAnsi="TSTAR Mono Round" w:cs="Arial"/>
          <w:b/>
          <w:bCs/>
          <w:sz w:val="22"/>
        </w:rPr>
      </w:pPr>
    </w:p>
    <w:p w:rsidR="006307F0" w:rsidRPr="008128D4" w:rsidRDefault="006307F0" w:rsidP="003B7802">
      <w:pPr>
        <w:autoSpaceDE w:val="0"/>
        <w:autoSpaceDN w:val="0"/>
        <w:adjustRightInd w:val="0"/>
        <w:ind w:left="708" w:hanging="708"/>
        <w:rPr>
          <w:rFonts w:ascii="TSTAR Mono Round" w:hAnsi="TSTAR Mono Round" w:cs="Arial"/>
          <w:b/>
          <w:bCs/>
          <w:sz w:val="22"/>
        </w:rPr>
      </w:pPr>
    </w:p>
    <w:p w:rsidR="00153EB3" w:rsidRPr="008128D4" w:rsidRDefault="00153EB3" w:rsidP="0023739E">
      <w:pPr>
        <w:pStyle w:val="berschrift1"/>
        <w:rPr>
          <w:rFonts w:ascii="TSTAR Mono Round" w:hAnsi="TSTAR Mono Round"/>
        </w:rPr>
      </w:pPr>
      <w:bookmarkStart w:id="45" w:name="_Toc439662229"/>
      <w:r w:rsidRPr="008128D4">
        <w:rPr>
          <w:rFonts w:ascii="TSTAR Mono Round" w:hAnsi="TSTAR Mono Round"/>
          <w:u w:val="none"/>
        </w:rPr>
        <w:t>10.</w:t>
      </w:r>
      <w:r w:rsidRPr="008128D4">
        <w:rPr>
          <w:rFonts w:ascii="TSTAR Mono Round" w:hAnsi="TSTAR Mono Round"/>
          <w:u w:val="none"/>
        </w:rPr>
        <w:tab/>
      </w:r>
      <w:r w:rsidRPr="008128D4">
        <w:rPr>
          <w:rFonts w:ascii="TSTAR Mono Round" w:hAnsi="TSTAR Mono Round"/>
        </w:rPr>
        <w:t>Zuschüsse</w:t>
      </w:r>
      <w:bookmarkEnd w:id="45"/>
    </w:p>
    <w:p w:rsidR="00153EB3" w:rsidRPr="008128D4" w:rsidRDefault="00153EB3" w:rsidP="008D3DE3">
      <w:pPr>
        <w:ind w:left="567" w:hanging="567"/>
        <w:jc w:val="both"/>
        <w:rPr>
          <w:rFonts w:ascii="TSTAR Mono Round" w:hAnsi="TSTAR Mono Round" w:cs="Arial"/>
          <w:b/>
          <w:bCs/>
          <w:sz w:val="22"/>
        </w:rPr>
      </w:pPr>
    </w:p>
    <w:p w:rsidR="00153EB3" w:rsidRPr="008128D4" w:rsidRDefault="00153EB3" w:rsidP="008D3DE3">
      <w:pPr>
        <w:ind w:left="567" w:hanging="567"/>
        <w:jc w:val="both"/>
        <w:rPr>
          <w:rFonts w:ascii="TSTAR Mono Round" w:hAnsi="TSTAR Mono Round" w:cs="Arial"/>
          <w:b/>
          <w:bCs/>
          <w:sz w:val="12"/>
        </w:rPr>
      </w:pPr>
    </w:p>
    <w:p w:rsidR="00153EB3" w:rsidRPr="008128D4" w:rsidRDefault="00153EB3" w:rsidP="0023739E">
      <w:pPr>
        <w:pStyle w:val="berschrift2"/>
        <w:rPr>
          <w:rFonts w:ascii="TSTAR Mono Round" w:hAnsi="TSTAR Mono Round"/>
        </w:rPr>
      </w:pPr>
      <w:bookmarkStart w:id="46" w:name="_Toc439662230"/>
      <w:r w:rsidRPr="008128D4">
        <w:rPr>
          <w:rFonts w:ascii="TSTAR Mono Round" w:hAnsi="TSTAR Mono Round"/>
        </w:rPr>
        <w:t xml:space="preserve">10.1 </w:t>
      </w:r>
      <w:r w:rsidR="0023739E" w:rsidRPr="008128D4">
        <w:rPr>
          <w:rFonts w:ascii="TSTAR Mono Round" w:hAnsi="TSTAR Mono Round"/>
        </w:rPr>
        <w:tab/>
      </w:r>
      <w:r w:rsidRPr="008128D4">
        <w:rPr>
          <w:rFonts w:ascii="TSTAR Mono Round" w:hAnsi="TSTAR Mono Round"/>
        </w:rPr>
        <w:t>Ferien- und Erholungsmaßnahmen für Kinder und Jugendliche (TN)</w:t>
      </w:r>
      <w:bookmarkEnd w:id="46"/>
    </w:p>
    <w:p w:rsidR="00153EB3" w:rsidRPr="008128D4" w:rsidRDefault="00153EB3" w:rsidP="0023739E">
      <w:pPr>
        <w:ind w:left="709"/>
        <w:jc w:val="both"/>
        <w:rPr>
          <w:rFonts w:ascii="TSTAR Mono Round" w:hAnsi="TSTAR Mono Round" w:cs="Arial"/>
          <w:sz w:val="22"/>
        </w:rPr>
      </w:pPr>
    </w:p>
    <w:p w:rsidR="00153EB3" w:rsidRPr="008128D4" w:rsidRDefault="00153EB3" w:rsidP="0023739E">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709"/>
        <w:jc w:val="both"/>
        <w:rPr>
          <w:rFonts w:ascii="TSTAR Mono Round" w:hAnsi="TSTAR Mono Round" w:cs="Arial"/>
          <w:snapToGrid w:val="0"/>
          <w:sz w:val="22"/>
        </w:rPr>
      </w:pPr>
      <w:r w:rsidRPr="008128D4">
        <w:rPr>
          <w:rFonts w:ascii="TSTAR Mono Round" w:hAnsi="TSTAR Mono Round" w:cs="Arial"/>
          <w:snapToGrid w:val="0"/>
          <w:sz w:val="22"/>
        </w:rPr>
        <w:t>Freizeitmaßnahmen für Kinder und Jugendliche sollen Entspannung, körperliche Erholung, soziale Lernfelder, eine Erlebniserweiterung und die Vermittlung von Formen der Freizeitgestaltung ermöglichen. Diese Grundsätze müssen mindestens 70% des Programms ausmachen.</w:t>
      </w:r>
    </w:p>
    <w:p w:rsidR="00153EB3" w:rsidRPr="008128D4" w:rsidRDefault="00153EB3" w:rsidP="0023739E">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709"/>
        <w:jc w:val="both"/>
        <w:rPr>
          <w:rFonts w:ascii="TSTAR Mono Round" w:hAnsi="TSTAR Mono Round" w:cs="Arial"/>
          <w:snapToGrid w:val="0"/>
          <w:sz w:val="22"/>
        </w:rPr>
      </w:pPr>
    </w:p>
    <w:p w:rsidR="00254B09" w:rsidRPr="008128D4" w:rsidRDefault="00153EB3" w:rsidP="0023739E">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709"/>
        <w:jc w:val="both"/>
        <w:rPr>
          <w:rFonts w:ascii="TSTAR Mono Round" w:hAnsi="TSTAR Mono Round" w:cs="Arial"/>
          <w:snapToGrid w:val="0"/>
          <w:sz w:val="14"/>
        </w:rPr>
      </w:pPr>
      <w:r w:rsidRPr="008128D4">
        <w:rPr>
          <w:rFonts w:ascii="TSTAR Mono Round" w:hAnsi="TSTAR Mono Round" w:cs="Arial"/>
          <w:snapToGrid w:val="0"/>
          <w:sz w:val="22"/>
        </w:rPr>
        <w:t>Mindestdauer: 3 Tage in der schulfreien Zeit</w:t>
      </w:r>
    </w:p>
    <w:p w:rsidR="00392A1D" w:rsidRDefault="00392A1D" w:rsidP="0023739E">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709"/>
        <w:jc w:val="both"/>
        <w:rPr>
          <w:rFonts w:ascii="TSTAR Mono Round" w:hAnsi="TSTAR Mono Round" w:cs="Arial"/>
          <w:snapToGrid w:val="0"/>
          <w:sz w:val="22"/>
        </w:rPr>
      </w:pPr>
    </w:p>
    <w:p w:rsidR="00153EB3" w:rsidRPr="008128D4" w:rsidRDefault="00153EB3" w:rsidP="0023739E">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709"/>
        <w:jc w:val="both"/>
        <w:rPr>
          <w:rFonts w:ascii="TSTAR Mono Round" w:hAnsi="TSTAR Mono Round" w:cs="Arial"/>
          <w:snapToGrid w:val="0"/>
          <w:sz w:val="22"/>
        </w:rPr>
      </w:pPr>
      <w:r w:rsidRPr="008128D4">
        <w:rPr>
          <w:rFonts w:ascii="TSTAR Mono Round" w:hAnsi="TSTAR Mono Round" w:cs="Arial"/>
          <w:snapToGrid w:val="0"/>
          <w:sz w:val="22"/>
        </w:rPr>
        <w:t xml:space="preserve">Die dokumentierte Vor- und Nachbereitung einer Ferienfahrt wird pauschal mit 10 € pro ausgebildeter/ausgebildetem, die Maßnahme begleitender/begleitenden </w:t>
      </w:r>
      <w:r w:rsidRPr="008128D4">
        <w:rPr>
          <w:rFonts w:ascii="TSTAR Mono Round" w:hAnsi="TSTAR Mono Round" w:cs="Arial"/>
          <w:sz w:val="22"/>
        </w:rPr>
        <w:t>Betreuer/in</w:t>
      </w:r>
      <w:r w:rsidRPr="008128D4">
        <w:rPr>
          <w:rFonts w:ascii="TSTAR Mono Round" w:hAnsi="TSTAR Mono Round" w:cs="Arial"/>
          <w:snapToGrid w:val="0"/>
          <w:sz w:val="22"/>
        </w:rPr>
        <w:t xml:space="preserve"> gefördert.</w:t>
      </w:r>
    </w:p>
    <w:p w:rsidR="00153EB3" w:rsidRPr="008128D4" w:rsidRDefault="00153EB3" w:rsidP="0023739E">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709"/>
        <w:jc w:val="both"/>
        <w:rPr>
          <w:rFonts w:ascii="TSTAR Mono Round" w:hAnsi="TSTAR Mono Round" w:cs="Arial"/>
          <w:snapToGrid w:val="0"/>
          <w:sz w:val="22"/>
        </w:rPr>
      </w:pPr>
    </w:p>
    <w:p w:rsidR="00DA16C0" w:rsidRDefault="00DA16C0" w:rsidP="0023739E">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709"/>
        <w:jc w:val="both"/>
        <w:rPr>
          <w:rFonts w:ascii="TSTAR Mono Round" w:hAnsi="TSTAR Mono Round" w:cs="Arial"/>
          <w:snapToGrid w:val="0"/>
          <w:sz w:val="22"/>
        </w:rPr>
      </w:pPr>
    </w:p>
    <w:p w:rsidR="00DA16C0" w:rsidRDefault="00DA16C0" w:rsidP="0023739E">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709"/>
        <w:jc w:val="both"/>
        <w:rPr>
          <w:rFonts w:ascii="TSTAR Mono Round" w:hAnsi="TSTAR Mono Round" w:cs="Arial"/>
          <w:snapToGrid w:val="0"/>
          <w:sz w:val="22"/>
        </w:rPr>
      </w:pPr>
    </w:p>
    <w:p w:rsidR="00DA16C0" w:rsidRDefault="00DA16C0" w:rsidP="0023739E">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709"/>
        <w:jc w:val="both"/>
        <w:rPr>
          <w:rFonts w:ascii="TSTAR Mono Round" w:hAnsi="TSTAR Mono Round" w:cs="Arial"/>
          <w:snapToGrid w:val="0"/>
          <w:sz w:val="22"/>
        </w:rPr>
      </w:pPr>
    </w:p>
    <w:p w:rsidR="00DA16C0" w:rsidRDefault="00DA16C0" w:rsidP="0023739E">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709"/>
        <w:jc w:val="both"/>
        <w:rPr>
          <w:rFonts w:ascii="TSTAR Mono Round" w:hAnsi="TSTAR Mono Round" w:cs="Arial"/>
          <w:snapToGrid w:val="0"/>
          <w:sz w:val="22"/>
        </w:rPr>
      </w:pPr>
    </w:p>
    <w:p w:rsidR="00DA16C0" w:rsidRDefault="00DA16C0" w:rsidP="0023739E">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709"/>
        <w:jc w:val="both"/>
        <w:rPr>
          <w:rFonts w:ascii="TSTAR Mono Round" w:hAnsi="TSTAR Mono Round" w:cs="Arial"/>
          <w:snapToGrid w:val="0"/>
          <w:sz w:val="22"/>
        </w:rPr>
      </w:pPr>
    </w:p>
    <w:p w:rsidR="00153EB3" w:rsidRPr="008128D4" w:rsidRDefault="00153EB3" w:rsidP="0023739E">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709"/>
        <w:jc w:val="both"/>
        <w:rPr>
          <w:rFonts w:ascii="TSTAR Mono Round" w:hAnsi="TSTAR Mono Round" w:cs="Arial"/>
          <w:snapToGrid w:val="0"/>
          <w:sz w:val="22"/>
        </w:rPr>
      </w:pPr>
      <w:r w:rsidRPr="008128D4">
        <w:rPr>
          <w:rFonts w:ascii="TSTAR Mono Round" w:hAnsi="TSTAR Mono Round" w:cs="Arial"/>
          <w:snapToGrid w:val="0"/>
          <w:sz w:val="22"/>
        </w:rPr>
        <w:t>Der Förderhöchstbetrag</w:t>
      </w:r>
      <w:r w:rsidR="00035EB3">
        <w:rPr>
          <w:rFonts w:ascii="TSTAR Mono Round" w:hAnsi="TSTAR Mono Round" w:cs="Arial"/>
          <w:snapToGrid w:val="0"/>
          <w:sz w:val="22"/>
        </w:rPr>
        <w:t xml:space="preserve"> entspricht den Regelungen des Landkreises Stade und liegt derzeit </w:t>
      </w:r>
      <w:r w:rsidRPr="008128D4">
        <w:rPr>
          <w:rFonts w:ascii="TSTAR Mono Round" w:hAnsi="TSTAR Mono Round" w:cs="Arial"/>
          <w:snapToGrid w:val="0"/>
          <w:sz w:val="22"/>
        </w:rPr>
        <w:t>be</w:t>
      </w:r>
      <w:r w:rsidR="00884663">
        <w:rPr>
          <w:rFonts w:ascii="TSTAR Mono Round" w:hAnsi="TSTAR Mono Round" w:cs="Arial"/>
          <w:snapToGrid w:val="0"/>
          <w:sz w:val="22"/>
        </w:rPr>
        <w:t>i 2.500,- € pro Jahr und Verein</w:t>
      </w:r>
      <w:r w:rsidR="00200146">
        <w:rPr>
          <w:rFonts w:ascii="TSTAR Mono Round" w:hAnsi="TSTAR Mono Round" w:cs="Arial"/>
          <w:snapToGrid w:val="0"/>
          <w:sz w:val="22"/>
        </w:rPr>
        <w:t>/ Verband</w:t>
      </w:r>
      <w:r w:rsidRPr="008128D4">
        <w:rPr>
          <w:rFonts w:ascii="TSTAR Mono Round" w:hAnsi="TSTAR Mono Round" w:cs="Arial"/>
          <w:snapToGrid w:val="0"/>
          <w:sz w:val="22"/>
        </w:rPr>
        <w:t>.</w:t>
      </w:r>
    </w:p>
    <w:p w:rsidR="00A03CCA" w:rsidRPr="008128D4" w:rsidRDefault="00A03CCA" w:rsidP="0023739E">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709"/>
        <w:jc w:val="both"/>
        <w:rPr>
          <w:rFonts w:ascii="TSTAR Mono Round" w:hAnsi="TSTAR Mono Round" w:cs="Arial"/>
          <w:snapToGrid w:val="0"/>
          <w:sz w:val="22"/>
        </w:rPr>
      </w:pPr>
    </w:p>
    <w:tbl>
      <w:tblPr>
        <w:tblW w:w="893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3"/>
        <w:gridCol w:w="2977"/>
        <w:gridCol w:w="3260"/>
      </w:tblGrid>
      <w:tr w:rsidR="00A03CCA" w:rsidRPr="008128D4" w:rsidTr="004E2074">
        <w:trPr>
          <w:trHeight w:val="435"/>
        </w:trPr>
        <w:tc>
          <w:tcPr>
            <w:tcW w:w="2693" w:type="dxa"/>
            <w:tcBorders>
              <w:top w:val="single" w:sz="4" w:space="0" w:color="auto"/>
              <w:left w:val="single" w:sz="4" w:space="0" w:color="auto"/>
              <w:bottom w:val="single" w:sz="4" w:space="0" w:color="auto"/>
              <w:right w:val="single" w:sz="4" w:space="0" w:color="auto"/>
            </w:tcBorders>
          </w:tcPr>
          <w:p w:rsidR="00A03CCA" w:rsidRPr="008128D4" w:rsidRDefault="00A03CCA" w:rsidP="00EC18A0">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709"/>
              <w:rPr>
                <w:rFonts w:ascii="TSTAR Mono Round" w:hAnsi="TSTAR Mono Round" w:cs="Arial"/>
                <w:snapToGrid w:val="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A03CCA" w:rsidRPr="008128D4" w:rsidRDefault="00A03CCA" w:rsidP="00EC18A0">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center"/>
              <w:rPr>
                <w:rFonts w:ascii="TSTAR Mono Round" w:hAnsi="TSTAR Mono Round" w:cs="Arial"/>
                <w:b/>
                <w:snapToGrid w:val="0"/>
              </w:rPr>
            </w:pPr>
            <w:r w:rsidRPr="008128D4">
              <w:rPr>
                <w:rFonts w:ascii="TSTAR Mono Round" w:hAnsi="TSTAR Mono Round" w:cs="Arial"/>
                <w:b/>
                <w:snapToGrid w:val="0"/>
              </w:rPr>
              <w:t>Pro Tag u. Teilnehmer/in</w:t>
            </w:r>
          </w:p>
        </w:tc>
        <w:tc>
          <w:tcPr>
            <w:tcW w:w="3260" w:type="dxa"/>
            <w:tcBorders>
              <w:top w:val="single" w:sz="4" w:space="0" w:color="auto"/>
              <w:left w:val="single" w:sz="4" w:space="0" w:color="auto"/>
              <w:bottom w:val="single" w:sz="4" w:space="0" w:color="auto"/>
              <w:right w:val="single" w:sz="4" w:space="0" w:color="auto"/>
            </w:tcBorders>
            <w:vAlign w:val="center"/>
            <w:hideMark/>
          </w:tcPr>
          <w:p w:rsidR="00392A1D" w:rsidRDefault="00A03CCA" w:rsidP="00EC18A0">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center"/>
              <w:rPr>
                <w:rFonts w:ascii="TSTAR Mono Round" w:hAnsi="TSTAR Mono Round" w:cs="Arial"/>
                <w:b/>
              </w:rPr>
            </w:pPr>
            <w:r w:rsidRPr="008128D4">
              <w:rPr>
                <w:rFonts w:ascii="TSTAR Mono Round" w:hAnsi="TSTAR Mono Round" w:cs="Arial"/>
                <w:b/>
                <w:snapToGrid w:val="0"/>
              </w:rPr>
              <w:t xml:space="preserve">Pro Tag u. </w:t>
            </w:r>
            <w:r w:rsidRPr="008128D4">
              <w:rPr>
                <w:rFonts w:ascii="TSTAR Mono Round" w:hAnsi="TSTAR Mono Round" w:cs="Arial"/>
                <w:b/>
              </w:rPr>
              <w:t xml:space="preserve">Betreuer/in </w:t>
            </w:r>
          </w:p>
          <w:p w:rsidR="00A03CCA" w:rsidRPr="008128D4" w:rsidRDefault="00A03CCA" w:rsidP="00EC18A0">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center"/>
              <w:rPr>
                <w:rFonts w:ascii="TSTAR Mono Round" w:hAnsi="TSTAR Mono Round" w:cs="Arial"/>
                <w:b/>
                <w:snapToGrid w:val="0"/>
              </w:rPr>
            </w:pPr>
            <w:r w:rsidRPr="008128D4">
              <w:rPr>
                <w:rFonts w:ascii="TSTAR Mono Round" w:hAnsi="TSTAR Mono Round" w:cs="Arial"/>
                <w:b/>
                <w:snapToGrid w:val="0"/>
              </w:rPr>
              <w:t>(siehe 1.2 u. 2.4)</w:t>
            </w:r>
          </w:p>
        </w:tc>
      </w:tr>
      <w:tr w:rsidR="00A03CCA" w:rsidRPr="008128D4" w:rsidTr="004E2074">
        <w:trPr>
          <w:trHeight w:val="426"/>
        </w:trPr>
        <w:tc>
          <w:tcPr>
            <w:tcW w:w="2693" w:type="dxa"/>
            <w:tcBorders>
              <w:top w:val="single" w:sz="4" w:space="0" w:color="auto"/>
              <w:left w:val="single" w:sz="4" w:space="0" w:color="auto"/>
              <w:bottom w:val="single" w:sz="4" w:space="0" w:color="auto"/>
              <w:right w:val="single" w:sz="4" w:space="0" w:color="auto"/>
            </w:tcBorders>
            <w:vAlign w:val="center"/>
            <w:hideMark/>
          </w:tcPr>
          <w:p w:rsidR="00A03CCA" w:rsidRPr="008128D4" w:rsidRDefault="00A03CCA" w:rsidP="00EC18A0">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rPr>
                <w:rFonts w:ascii="TSTAR Mono Round" w:hAnsi="TSTAR Mono Round" w:cs="Arial"/>
                <w:b/>
                <w:i/>
                <w:snapToGrid w:val="0"/>
              </w:rPr>
            </w:pPr>
            <w:r w:rsidRPr="008128D4">
              <w:rPr>
                <w:rFonts w:ascii="TSTAR Mono Round" w:hAnsi="TSTAR Mono Round" w:cs="Arial"/>
                <w:b/>
                <w:i/>
                <w:snapToGrid w:val="0"/>
              </w:rPr>
              <w:t>Hansestadt Buxtehude</w:t>
            </w:r>
          </w:p>
        </w:tc>
        <w:tc>
          <w:tcPr>
            <w:tcW w:w="2977" w:type="dxa"/>
            <w:tcBorders>
              <w:top w:val="single" w:sz="4" w:space="0" w:color="auto"/>
              <w:left w:val="single" w:sz="4" w:space="0" w:color="auto"/>
              <w:bottom w:val="single" w:sz="4" w:space="0" w:color="auto"/>
              <w:right w:val="single" w:sz="4" w:space="0" w:color="auto"/>
            </w:tcBorders>
            <w:vAlign w:val="center"/>
            <w:hideMark/>
          </w:tcPr>
          <w:p w:rsidR="00392A1D" w:rsidRDefault="00A03CCA" w:rsidP="00EC18A0">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center"/>
              <w:rPr>
                <w:rFonts w:ascii="TSTAR Mono Round" w:hAnsi="TSTAR Mono Round" w:cs="Arial"/>
                <w:snapToGrid w:val="0"/>
              </w:rPr>
            </w:pPr>
            <w:r w:rsidRPr="008128D4">
              <w:rPr>
                <w:rFonts w:ascii="TSTAR Mono Round" w:hAnsi="TSTAR Mono Round" w:cs="Arial"/>
                <w:snapToGrid w:val="0"/>
              </w:rPr>
              <w:t xml:space="preserve">3,- € </w:t>
            </w:r>
          </w:p>
          <w:p w:rsidR="00A03CCA" w:rsidRPr="008128D4" w:rsidRDefault="00A03CCA" w:rsidP="00EC18A0">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center"/>
              <w:rPr>
                <w:rFonts w:ascii="TSTAR Mono Round" w:hAnsi="TSTAR Mono Round" w:cs="Arial"/>
                <w:snapToGrid w:val="0"/>
              </w:rPr>
            </w:pPr>
            <w:r w:rsidRPr="008128D4">
              <w:rPr>
                <w:rFonts w:ascii="TSTAR Mono Round" w:hAnsi="TSTAR Mono Round" w:cs="Arial"/>
                <w:snapToGrid w:val="0"/>
              </w:rPr>
              <w:t>(+ 1,- € LK Stade)</w:t>
            </w:r>
          </w:p>
        </w:tc>
        <w:tc>
          <w:tcPr>
            <w:tcW w:w="3260" w:type="dxa"/>
            <w:tcBorders>
              <w:top w:val="single" w:sz="4" w:space="0" w:color="auto"/>
              <w:left w:val="single" w:sz="4" w:space="0" w:color="auto"/>
              <w:bottom w:val="single" w:sz="4" w:space="0" w:color="auto"/>
              <w:right w:val="single" w:sz="4" w:space="0" w:color="auto"/>
            </w:tcBorders>
            <w:vAlign w:val="center"/>
            <w:hideMark/>
          </w:tcPr>
          <w:p w:rsidR="00392A1D" w:rsidRDefault="00A03CCA" w:rsidP="00EC18A0">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center"/>
              <w:rPr>
                <w:rFonts w:ascii="TSTAR Mono Round" w:hAnsi="TSTAR Mono Round" w:cs="Arial"/>
                <w:snapToGrid w:val="0"/>
              </w:rPr>
            </w:pPr>
            <w:r w:rsidRPr="008128D4">
              <w:rPr>
                <w:rFonts w:ascii="TSTAR Mono Round" w:hAnsi="TSTAR Mono Round" w:cs="Arial"/>
                <w:snapToGrid w:val="0"/>
              </w:rPr>
              <w:t xml:space="preserve">4,- € </w:t>
            </w:r>
          </w:p>
          <w:p w:rsidR="00A03CCA" w:rsidRPr="008128D4" w:rsidRDefault="00A03CCA" w:rsidP="00EC18A0">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center"/>
              <w:rPr>
                <w:rFonts w:ascii="TSTAR Mono Round" w:hAnsi="TSTAR Mono Round" w:cs="Arial"/>
                <w:snapToGrid w:val="0"/>
              </w:rPr>
            </w:pPr>
            <w:r w:rsidRPr="008128D4">
              <w:rPr>
                <w:rFonts w:ascii="TSTAR Mono Round" w:hAnsi="TSTAR Mono Round" w:cs="Arial"/>
                <w:snapToGrid w:val="0"/>
              </w:rPr>
              <w:t>(+ 4,- € LK Stade)</w:t>
            </w:r>
          </w:p>
        </w:tc>
      </w:tr>
      <w:tr w:rsidR="00A03CCA" w:rsidRPr="008128D4" w:rsidTr="004E2074">
        <w:trPr>
          <w:trHeight w:val="363"/>
        </w:trPr>
        <w:tc>
          <w:tcPr>
            <w:tcW w:w="2693" w:type="dxa"/>
            <w:tcBorders>
              <w:top w:val="single" w:sz="4" w:space="0" w:color="auto"/>
              <w:left w:val="single" w:sz="4" w:space="0" w:color="auto"/>
              <w:bottom w:val="single" w:sz="4" w:space="0" w:color="auto"/>
              <w:right w:val="single" w:sz="4" w:space="0" w:color="auto"/>
            </w:tcBorders>
            <w:vAlign w:val="center"/>
            <w:hideMark/>
          </w:tcPr>
          <w:p w:rsidR="00A03CCA" w:rsidRPr="008128D4" w:rsidRDefault="00A03CCA" w:rsidP="00EC18A0">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rPr>
                <w:rFonts w:ascii="TSTAR Mono Round" w:hAnsi="TSTAR Mono Round" w:cs="Arial"/>
                <w:b/>
                <w:i/>
                <w:snapToGrid w:val="0"/>
              </w:rPr>
            </w:pPr>
            <w:r w:rsidRPr="008128D4">
              <w:rPr>
                <w:rFonts w:ascii="TSTAR Mono Round" w:hAnsi="TSTAR Mono Round" w:cs="Arial"/>
                <w:b/>
                <w:i/>
                <w:snapToGrid w:val="0"/>
              </w:rPr>
              <w:t>Landkreis Stade</w:t>
            </w:r>
          </w:p>
        </w:tc>
        <w:tc>
          <w:tcPr>
            <w:tcW w:w="2977" w:type="dxa"/>
            <w:tcBorders>
              <w:top w:val="single" w:sz="4" w:space="0" w:color="auto"/>
              <w:left w:val="single" w:sz="4" w:space="0" w:color="auto"/>
              <w:bottom w:val="single" w:sz="4" w:space="0" w:color="auto"/>
              <w:right w:val="single" w:sz="4" w:space="0" w:color="auto"/>
            </w:tcBorders>
            <w:vAlign w:val="center"/>
            <w:hideMark/>
          </w:tcPr>
          <w:p w:rsidR="00A03CCA" w:rsidRPr="008128D4" w:rsidRDefault="00A03CCA" w:rsidP="00EC18A0">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center"/>
              <w:rPr>
                <w:rFonts w:ascii="TSTAR Mono Round" w:hAnsi="TSTAR Mono Round" w:cs="Arial"/>
                <w:snapToGrid w:val="0"/>
              </w:rPr>
            </w:pPr>
            <w:r w:rsidRPr="008128D4">
              <w:rPr>
                <w:rFonts w:ascii="TSTAR Mono Round" w:hAnsi="TSTAR Mono Round" w:cs="Arial"/>
                <w:snapToGrid w:val="0"/>
              </w:rPr>
              <w:t>4,- €</w:t>
            </w:r>
          </w:p>
        </w:tc>
        <w:tc>
          <w:tcPr>
            <w:tcW w:w="3260" w:type="dxa"/>
            <w:tcBorders>
              <w:top w:val="single" w:sz="4" w:space="0" w:color="auto"/>
              <w:left w:val="single" w:sz="4" w:space="0" w:color="auto"/>
              <w:bottom w:val="single" w:sz="4" w:space="0" w:color="auto"/>
              <w:right w:val="single" w:sz="4" w:space="0" w:color="auto"/>
            </w:tcBorders>
            <w:vAlign w:val="center"/>
            <w:hideMark/>
          </w:tcPr>
          <w:p w:rsidR="00A03CCA" w:rsidRPr="008128D4" w:rsidRDefault="00A03CCA" w:rsidP="00EC18A0">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center"/>
              <w:rPr>
                <w:rFonts w:ascii="TSTAR Mono Round" w:hAnsi="TSTAR Mono Round" w:cs="Arial"/>
                <w:snapToGrid w:val="0"/>
              </w:rPr>
            </w:pPr>
            <w:r w:rsidRPr="008128D4">
              <w:rPr>
                <w:rFonts w:ascii="TSTAR Mono Round" w:hAnsi="TSTAR Mono Round" w:cs="Arial"/>
                <w:snapToGrid w:val="0"/>
              </w:rPr>
              <w:t>8,- €</w:t>
            </w:r>
          </w:p>
        </w:tc>
      </w:tr>
    </w:tbl>
    <w:p w:rsidR="00153EB3" w:rsidRPr="008128D4" w:rsidRDefault="00153EB3" w:rsidP="0023739E">
      <w:pPr>
        <w:tabs>
          <w:tab w:val="left" w:pos="540"/>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709"/>
        <w:jc w:val="both"/>
        <w:rPr>
          <w:rFonts w:ascii="TSTAR Mono Round" w:hAnsi="TSTAR Mono Round" w:cs="Arial"/>
          <w:sz w:val="22"/>
        </w:rPr>
      </w:pPr>
    </w:p>
    <w:p w:rsidR="006307F0" w:rsidRDefault="006307F0">
      <w:pPr>
        <w:rPr>
          <w:rFonts w:ascii="TSTAR Mono Round" w:hAnsi="TSTAR Mono Round" w:cs="Arial"/>
          <w:sz w:val="14"/>
        </w:rPr>
      </w:pPr>
    </w:p>
    <w:p w:rsidR="004E2074" w:rsidRPr="008128D4" w:rsidRDefault="004E2074">
      <w:pPr>
        <w:rPr>
          <w:rFonts w:ascii="TSTAR Mono Round" w:hAnsi="TSTAR Mono Round" w:cs="Arial"/>
          <w:sz w:val="14"/>
        </w:rPr>
      </w:pPr>
    </w:p>
    <w:p w:rsidR="0023739E" w:rsidRPr="008128D4" w:rsidRDefault="0023739E">
      <w:pPr>
        <w:rPr>
          <w:rFonts w:ascii="TSTAR Mono Round" w:hAnsi="TSTAR Mono Round" w:cs="Arial"/>
          <w:sz w:val="22"/>
        </w:rPr>
      </w:pPr>
    </w:p>
    <w:p w:rsidR="00153EB3" w:rsidRPr="008128D4" w:rsidRDefault="00153EB3" w:rsidP="0023739E">
      <w:pPr>
        <w:pStyle w:val="berschrift2"/>
        <w:rPr>
          <w:rFonts w:ascii="TSTAR Mono Round" w:hAnsi="TSTAR Mono Round"/>
          <w:b w:val="0"/>
        </w:rPr>
      </w:pPr>
      <w:bookmarkStart w:id="47" w:name="_Toc439662231"/>
      <w:r w:rsidRPr="008128D4">
        <w:rPr>
          <w:rFonts w:ascii="TSTAR Mono Round" w:hAnsi="TSTAR Mono Round"/>
        </w:rPr>
        <w:t xml:space="preserve">10.2 </w:t>
      </w:r>
      <w:r w:rsidR="0023739E" w:rsidRPr="008128D4">
        <w:rPr>
          <w:rFonts w:ascii="TSTAR Mono Round" w:hAnsi="TSTAR Mono Round"/>
        </w:rPr>
        <w:tab/>
      </w:r>
      <w:r w:rsidRPr="008128D4">
        <w:rPr>
          <w:rFonts w:ascii="TSTAR Mono Round" w:hAnsi="TSTAR Mono Round"/>
        </w:rPr>
        <w:t>Studien- und Informationsfahrten (TN, P, DV, MB)</w:t>
      </w:r>
      <w:bookmarkEnd w:id="47"/>
    </w:p>
    <w:p w:rsidR="00153EB3" w:rsidRPr="008128D4" w:rsidRDefault="00153EB3" w:rsidP="0023739E">
      <w:pPr>
        <w:tabs>
          <w:tab w:val="left" w:pos="540"/>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709"/>
        <w:jc w:val="both"/>
        <w:rPr>
          <w:rFonts w:ascii="TSTAR Mono Round" w:hAnsi="TSTAR Mono Round" w:cs="Arial"/>
          <w:snapToGrid w:val="0"/>
          <w:sz w:val="22"/>
        </w:rPr>
      </w:pPr>
    </w:p>
    <w:p w:rsidR="00153EB3" w:rsidRPr="008128D4" w:rsidRDefault="00153EB3" w:rsidP="0023739E">
      <w:pPr>
        <w:tabs>
          <w:tab w:val="left" w:pos="540"/>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709"/>
        <w:jc w:val="both"/>
        <w:rPr>
          <w:rFonts w:ascii="TSTAR Mono Round" w:hAnsi="TSTAR Mono Round" w:cs="Arial"/>
          <w:snapToGrid w:val="0"/>
          <w:sz w:val="22"/>
        </w:rPr>
      </w:pPr>
      <w:r w:rsidRPr="008128D4">
        <w:rPr>
          <w:rFonts w:ascii="TSTAR Mono Round" w:hAnsi="TSTAR Mono Round" w:cs="Arial"/>
          <w:sz w:val="22"/>
        </w:rPr>
        <w:t>Studien- und Informationsfahrten sollen Kenntnisse und Erfahrungen, Einblicke und Informationen über die geschichtlichen, kulturellen und politischen Hintergründe und die diesbezügliche gegenwärtige Bedeutung einer besuchten Stadt, Region oder Institution vermitteln.</w:t>
      </w:r>
    </w:p>
    <w:p w:rsidR="00153EB3" w:rsidRPr="008128D4" w:rsidRDefault="00153EB3" w:rsidP="0023739E">
      <w:pPr>
        <w:ind w:left="709" w:hanging="567"/>
        <w:jc w:val="both"/>
        <w:rPr>
          <w:rFonts w:ascii="TSTAR Mono Round" w:hAnsi="TSTAR Mono Round" w:cs="Arial"/>
          <w:sz w:val="22"/>
        </w:rPr>
      </w:pPr>
      <w:r w:rsidRPr="008128D4">
        <w:rPr>
          <w:rFonts w:ascii="TSTAR Mono Round" w:hAnsi="TSTAR Mono Round" w:cs="Arial"/>
          <w:sz w:val="22"/>
        </w:rPr>
        <w:tab/>
      </w:r>
    </w:p>
    <w:p w:rsidR="00153EB3" w:rsidRPr="008128D4" w:rsidRDefault="00153EB3" w:rsidP="0023739E">
      <w:pPr>
        <w:ind w:left="709" w:hanging="27"/>
        <w:jc w:val="both"/>
        <w:rPr>
          <w:rFonts w:ascii="TSTAR Mono Round" w:hAnsi="TSTAR Mono Round" w:cs="Arial"/>
          <w:sz w:val="22"/>
        </w:rPr>
      </w:pPr>
      <w:r w:rsidRPr="008128D4">
        <w:rPr>
          <w:rFonts w:ascii="TSTAR Mono Round" w:hAnsi="TSTAR Mono Round" w:cs="Arial"/>
          <w:sz w:val="22"/>
        </w:rPr>
        <w:t>Mindestdauer: 3 Tage</w:t>
      </w:r>
    </w:p>
    <w:p w:rsidR="00153EB3" w:rsidRPr="008128D4" w:rsidRDefault="00153EB3" w:rsidP="0023739E">
      <w:pPr>
        <w:ind w:left="709" w:hanging="27"/>
        <w:jc w:val="both"/>
        <w:rPr>
          <w:rFonts w:ascii="TSTAR Mono Round" w:hAnsi="TSTAR Mono Round" w:cs="Arial"/>
          <w:sz w:val="22"/>
        </w:rPr>
      </w:pPr>
    </w:p>
    <w:p w:rsidR="00153EB3" w:rsidRPr="008128D4" w:rsidRDefault="00153EB3" w:rsidP="0023739E">
      <w:pPr>
        <w:ind w:left="709" w:hanging="567"/>
        <w:jc w:val="both"/>
        <w:rPr>
          <w:rFonts w:ascii="TSTAR Mono Round" w:hAnsi="TSTAR Mono Round" w:cs="Arial"/>
          <w:snapToGrid w:val="0"/>
          <w:sz w:val="22"/>
        </w:rPr>
      </w:pPr>
      <w:r w:rsidRPr="008128D4">
        <w:rPr>
          <w:rFonts w:ascii="TSTAR Mono Round" w:hAnsi="TSTAR Mono Round" w:cs="Arial"/>
          <w:sz w:val="22"/>
        </w:rPr>
        <w:tab/>
      </w:r>
      <w:r w:rsidRPr="008128D4">
        <w:rPr>
          <w:rFonts w:ascii="TSTAR Mono Round" w:hAnsi="TSTAR Mono Round" w:cs="Arial"/>
          <w:snapToGrid w:val="0"/>
          <w:sz w:val="22"/>
        </w:rPr>
        <w:t xml:space="preserve">Die dokumentierte Vor- und Nachbereitung einer Studienfahrt wird pauschal mit 10 € pro ausgebildeter/ausgebildetem, die Maßnahme begleitender/begleitenden </w:t>
      </w:r>
      <w:r w:rsidRPr="008128D4">
        <w:rPr>
          <w:rFonts w:ascii="TSTAR Mono Round" w:hAnsi="TSTAR Mono Round" w:cs="Arial"/>
          <w:sz w:val="22"/>
        </w:rPr>
        <w:t>Betreuer/in</w:t>
      </w:r>
      <w:r w:rsidRPr="008128D4">
        <w:rPr>
          <w:rFonts w:ascii="TSTAR Mono Round" w:hAnsi="TSTAR Mono Round" w:cs="Arial"/>
          <w:snapToGrid w:val="0"/>
          <w:sz w:val="22"/>
        </w:rPr>
        <w:t xml:space="preserve"> gefördert.</w:t>
      </w:r>
    </w:p>
    <w:p w:rsidR="00153EB3" w:rsidRPr="008128D4" w:rsidRDefault="00153EB3" w:rsidP="0023739E">
      <w:pPr>
        <w:ind w:left="709" w:hanging="567"/>
        <w:jc w:val="both"/>
        <w:rPr>
          <w:rFonts w:ascii="TSTAR Mono Round" w:hAnsi="TSTAR Mono Round" w:cs="Arial"/>
          <w:sz w:val="22"/>
        </w:rPr>
      </w:pPr>
      <w:r w:rsidRPr="008128D4">
        <w:rPr>
          <w:rFonts w:ascii="TSTAR Mono Round" w:hAnsi="TSTAR Mono Round" w:cs="Arial"/>
          <w:sz w:val="22"/>
        </w:rPr>
        <w:tab/>
      </w:r>
    </w:p>
    <w:p w:rsidR="00153EB3" w:rsidRPr="008128D4" w:rsidRDefault="00153EB3" w:rsidP="0023739E">
      <w:pPr>
        <w:ind w:left="709"/>
        <w:jc w:val="both"/>
        <w:rPr>
          <w:rFonts w:ascii="TSTAR Mono Round" w:hAnsi="TSTAR Mono Round" w:cs="Arial"/>
          <w:strike/>
          <w:sz w:val="22"/>
        </w:rPr>
      </w:pPr>
      <w:r w:rsidRPr="008128D4">
        <w:rPr>
          <w:rFonts w:ascii="TSTAR Mono Round" w:hAnsi="TSTAR Mono Round" w:cs="Arial"/>
          <w:sz w:val="22"/>
        </w:rPr>
        <w:t>Der Förderhöchstbetrag liegt be</w:t>
      </w:r>
      <w:r w:rsidR="00884663">
        <w:rPr>
          <w:rFonts w:ascii="TSTAR Mono Round" w:hAnsi="TSTAR Mono Round" w:cs="Arial"/>
          <w:sz w:val="22"/>
        </w:rPr>
        <w:t>i 1.000,- € pro Jahr und Verein</w:t>
      </w:r>
      <w:r w:rsidR="00200146">
        <w:rPr>
          <w:rFonts w:ascii="TSTAR Mono Round" w:hAnsi="TSTAR Mono Round" w:cs="Arial"/>
          <w:sz w:val="22"/>
        </w:rPr>
        <w:t>/ Verband</w:t>
      </w:r>
      <w:r w:rsidR="00884663">
        <w:rPr>
          <w:rFonts w:ascii="TSTAR Mono Round" w:hAnsi="TSTAR Mono Round" w:cs="Arial"/>
          <w:sz w:val="22"/>
        </w:rPr>
        <w:t>.</w:t>
      </w:r>
    </w:p>
    <w:p w:rsidR="00153EB3" w:rsidRPr="008128D4" w:rsidRDefault="00153EB3" w:rsidP="0023739E">
      <w:pPr>
        <w:ind w:left="709" w:hanging="567"/>
        <w:jc w:val="both"/>
        <w:rPr>
          <w:rFonts w:ascii="TSTAR Mono Round" w:hAnsi="TSTAR Mono Round" w:cs="Arial"/>
          <w:strike/>
          <w:sz w:val="22"/>
        </w:rPr>
      </w:pPr>
    </w:p>
    <w:tbl>
      <w:tblPr>
        <w:tblW w:w="893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3"/>
        <w:gridCol w:w="2977"/>
        <w:gridCol w:w="3260"/>
      </w:tblGrid>
      <w:tr w:rsidR="00153EB3" w:rsidRPr="008128D4" w:rsidTr="004E2074">
        <w:trPr>
          <w:trHeight w:val="435"/>
        </w:trPr>
        <w:tc>
          <w:tcPr>
            <w:tcW w:w="2693" w:type="dxa"/>
            <w:tcBorders>
              <w:top w:val="single" w:sz="4" w:space="0" w:color="auto"/>
              <w:left w:val="single" w:sz="4" w:space="0" w:color="auto"/>
              <w:bottom w:val="single" w:sz="4" w:space="0" w:color="auto"/>
              <w:right w:val="single" w:sz="4" w:space="0" w:color="auto"/>
            </w:tcBorders>
          </w:tcPr>
          <w:p w:rsidR="00153EB3" w:rsidRPr="008128D4" w:rsidRDefault="00153EB3" w:rsidP="0023739E">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709"/>
              <w:rPr>
                <w:rFonts w:ascii="TSTAR Mono Round" w:hAnsi="TSTAR Mono Round" w:cs="Arial"/>
                <w:snapToGrid w:val="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153EB3" w:rsidRPr="008128D4" w:rsidRDefault="00153EB3" w:rsidP="004F4963">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center"/>
              <w:rPr>
                <w:rFonts w:ascii="TSTAR Mono Round" w:hAnsi="TSTAR Mono Round" w:cs="Arial"/>
                <w:b/>
                <w:snapToGrid w:val="0"/>
              </w:rPr>
            </w:pPr>
            <w:r w:rsidRPr="008128D4">
              <w:rPr>
                <w:rFonts w:ascii="TSTAR Mono Round" w:hAnsi="TSTAR Mono Round" w:cs="Arial"/>
                <w:b/>
                <w:snapToGrid w:val="0"/>
              </w:rPr>
              <w:t>Pro Tag u</w:t>
            </w:r>
            <w:r w:rsidR="004F4963" w:rsidRPr="008128D4">
              <w:rPr>
                <w:rFonts w:ascii="TSTAR Mono Round" w:hAnsi="TSTAR Mono Round" w:cs="Arial"/>
                <w:b/>
                <w:snapToGrid w:val="0"/>
              </w:rPr>
              <w:t>.</w:t>
            </w:r>
            <w:r w:rsidRPr="008128D4">
              <w:rPr>
                <w:rFonts w:ascii="TSTAR Mono Round" w:hAnsi="TSTAR Mono Round" w:cs="Arial"/>
                <w:b/>
                <w:snapToGrid w:val="0"/>
              </w:rPr>
              <w:t xml:space="preserve"> </w:t>
            </w:r>
            <w:r w:rsidR="004F4963" w:rsidRPr="008128D4">
              <w:rPr>
                <w:rFonts w:ascii="TSTAR Mono Round" w:hAnsi="TSTAR Mono Round" w:cs="Arial"/>
                <w:b/>
                <w:snapToGrid w:val="0"/>
              </w:rPr>
              <w:t>T</w:t>
            </w:r>
            <w:r w:rsidRPr="008128D4">
              <w:rPr>
                <w:rFonts w:ascii="TSTAR Mono Round" w:hAnsi="TSTAR Mono Round" w:cs="Arial"/>
                <w:b/>
                <w:snapToGrid w:val="0"/>
              </w:rPr>
              <w:t>eilnehmer/in</w:t>
            </w:r>
          </w:p>
        </w:tc>
        <w:tc>
          <w:tcPr>
            <w:tcW w:w="3260" w:type="dxa"/>
            <w:tcBorders>
              <w:top w:val="single" w:sz="4" w:space="0" w:color="auto"/>
              <w:left w:val="single" w:sz="4" w:space="0" w:color="auto"/>
              <w:bottom w:val="single" w:sz="4" w:space="0" w:color="auto"/>
              <w:right w:val="single" w:sz="4" w:space="0" w:color="auto"/>
            </w:tcBorders>
            <w:vAlign w:val="center"/>
            <w:hideMark/>
          </w:tcPr>
          <w:p w:rsidR="00153EB3" w:rsidRPr="008128D4" w:rsidRDefault="00153EB3" w:rsidP="004F4963">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center"/>
              <w:rPr>
                <w:rFonts w:ascii="TSTAR Mono Round" w:hAnsi="TSTAR Mono Round" w:cs="Arial"/>
                <w:b/>
                <w:snapToGrid w:val="0"/>
              </w:rPr>
            </w:pPr>
            <w:r w:rsidRPr="008128D4">
              <w:rPr>
                <w:rFonts w:ascii="TSTAR Mono Round" w:hAnsi="TSTAR Mono Round" w:cs="Arial"/>
                <w:b/>
                <w:snapToGrid w:val="0"/>
              </w:rPr>
              <w:t>Pro Tag u</w:t>
            </w:r>
            <w:r w:rsidR="004F4963" w:rsidRPr="008128D4">
              <w:rPr>
                <w:rFonts w:ascii="TSTAR Mono Round" w:hAnsi="TSTAR Mono Round" w:cs="Arial"/>
                <w:b/>
                <w:snapToGrid w:val="0"/>
              </w:rPr>
              <w:t>.</w:t>
            </w:r>
            <w:r w:rsidRPr="008128D4">
              <w:rPr>
                <w:rFonts w:ascii="TSTAR Mono Round" w:hAnsi="TSTAR Mono Round" w:cs="Arial"/>
                <w:b/>
                <w:snapToGrid w:val="0"/>
              </w:rPr>
              <w:t xml:space="preserve"> </w:t>
            </w:r>
            <w:r w:rsidRPr="008128D4">
              <w:rPr>
                <w:rFonts w:ascii="TSTAR Mono Round" w:hAnsi="TSTAR Mono Round" w:cs="Arial"/>
                <w:b/>
              </w:rPr>
              <w:t>Betreuer/in</w:t>
            </w:r>
            <w:r w:rsidR="004F4963" w:rsidRPr="008128D4">
              <w:rPr>
                <w:rFonts w:ascii="TSTAR Mono Round" w:hAnsi="TSTAR Mono Round" w:cs="Arial"/>
                <w:b/>
              </w:rPr>
              <w:t xml:space="preserve"> </w:t>
            </w:r>
            <w:r w:rsidR="004F4963" w:rsidRPr="008128D4">
              <w:rPr>
                <w:rFonts w:ascii="TSTAR Mono Round" w:hAnsi="TSTAR Mono Round" w:cs="Arial"/>
                <w:b/>
                <w:snapToGrid w:val="0"/>
              </w:rPr>
              <w:t>(siehe 1.2 u.</w:t>
            </w:r>
            <w:r w:rsidRPr="008128D4">
              <w:rPr>
                <w:rFonts w:ascii="TSTAR Mono Round" w:hAnsi="TSTAR Mono Round" w:cs="Arial"/>
                <w:b/>
                <w:snapToGrid w:val="0"/>
              </w:rPr>
              <w:t xml:space="preserve"> 2.4)</w:t>
            </w:r>
          </w:p>
        </w:tc>
      </w:tr>
      <w:tr w:rsidR="00153EB3" w:rsidRPr="008128D4" w:rsidTr="004E2074">
        <w:trPr>
          <w:trHeight w:val="426"/>
        </w:trPr>
        <w:tc>
          <w:tcPr>
            <w:tcW w:w="2693" w:type="dxa"/>
            <w:tcBorders>
              <w:top w:val="single" w:sz="4" w:space="0" w:color="auto"/>
              <w:left w:val="single" w:sz="4" w:space="0" w:color="auto"/>
              <w:bottom w:val="single" w:sz="4" w:space="0" w:color="auto"/>
              <w:right w:val="single" w:sz="4" w:space="0" w:color="auto"/>
            </w:tcBorders>
            <w:vAlign w:val="center"/>
            <w:hideMark/>
          </w:tcPr>
          <w:p w:rsidR="00153EB3" w:rsidRPr="008128D4" w:rsidRDefault="004F4963" w:rsidP="004F4963">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rPr>
                <w:rFonts w:ascii="TSTAR Mono Round" w:hAnsi="TSTAR Mono Round" w:cs="Arial"/>
                <w:b/>
                <w:i/>
                <w:snapToGrid w:val="0"/>
              </w:rPr>
            </w:pPr>
            <w:r w:rsidRPr="008128D4">
              <w:rPr>
                <w:rFonts w:ascii="TSTAR Mono Round" w:hAnsi="TSTAR Mono Round" w:cs="Arial"/>
                <w:b/>
                <w:i/>
                <w:snapToGrid w:val="0"/>
              </w:rPr>
              <w:t>Hanses</w:t>
            </w:r>
            <w:r w:rsidR="00153EB3" w:rsidRPr="008128D4">
              <w:rPr>
                <w:rFonts w:ascii="TSTAR Mono Round" w:hAnsi="TSTAR Mono Round" w:cs="Arial"/>
                <w:b/>
                <w:i/>
                <w:snapToGrid w:val="0"/>
              </w:rPr>
              <w:t xml:space="preserve">tadt </w:t>
            </w:r>
            <w:r w:rsidRPr="008128D4">
              <w:rPr>
                <w:rFonts w:ascii="TSTAR Mono Round" w:hAnsi="TSTAR Mono Round" w:cs="Arial"/>
                <w:b/>
                <w:i/>
                <w:snapToGrid w:val="0"/>
              </w:rPr>
              <w:t>B</w:t>
            </w:r>
            <w:r w:rsidR="00153EB3" w:rsidRPr="008128D4">
              <w:rPr>
                <w:rFonts w:ascii="TSTAR Mono Round" w:hAnsi="TSTAR Mono Round" w:cs="Arial"/>
                <w:b/>
                <w:i/>
                <w:snapToGrid w:val="0"/>
              </w:rPr>
              <w:t>uxtehude</w:t>
            </w:r>
          </w:p>
        </w:tc>
        <w:tc>
          <w:tcPr>
            <w:tcW w:w="2977" w:type="dxa"/>
            <w:tcBorders>
              <w:top w:val="single" w:sz="4" w:space="0" w:color="auto"/>
              <w:left w:val="single" w:sz="4" w:space="0" w:color="auto"/>
              <w:bottom w:val="single" w:sz="4" w:space="0" w:color="auto"/>
              <w:right w:val="single" w:sz="4" w:space="0" w:color="auto"/>
            </w:tcBorders>
            <w:vAlign w:val="center"/>
            <w:hideMark/>
          </w:tcPr>
          <w:p w:rsidR="004E2074" w:rsidRDefault="00153EB3" w:rsidP="004F4963">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center"/>
              <w:rPr>
                <w:rFonts w:ascii="TSTAR Mono Round" w:hAnsi="TSTAR Mono Round" w:cs="Arial"/>
                <w:snapToGrid w:val="0"/>
              </w:rPr>
            </w:pPr>
            <w:r w:rsidRPr="008128D4">
              <w:rPr>
                <w:rFonts w:ascii="TSTAR Mono Round" w:hAnsi="TSTAR Mono Round" w:cs="Arial"/>
                <w:snapToGrid w:val="0"/>
              </w:rPr>
              <w:t xml:space="preserve">3,- € </w:t>
            </w:r>
          </w:p>
          <w:p w:rsidR="00153EB3" w:rsidRPr="008128D4" w:rsidRDefault="00153EB3" w:rsidP="004F4963">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center"/>
              <w:rPr>
                <w:rFonts w:ascii="TSTAR Mono Round" w:hAnsi="TSTAR Mono Round" w:cs="Arial"/>
                <w:snapToGrid w:val="0"/>
              </w:rPr>
            </w:pPr>
            <w:r w:rsidRPr="008128D4">
              <w:rPr>
                <w:rFonts w:ascii="TSTAR Mono Round" w:hAnsi="TSTAR Mono Round" w:cs="Arial"/>
                <w:snapToGrid w:val="0"/>
              </w:rPr>
              <w:t>(+ 2,- € LK Stade)</w:t>
            </w:r>
          </w:p>
        </w:tc>
        <w:tc>
          <w:tcPr>
            <w:tcW w:w="3260" w:type="dxa"/>
            <w:tcBorders>
              <w:top w:val="single" w:sz="4" w:space="0" w:color="auto"/>
              <w:left w:val="single" w:sz="4" w:space="0" w:color="auto"/>
              <w:bottom w:val="single" w:sz="4" w:space="0" w:color="auto"/>
              <w:right w:val="single" w:sz="4" w:space="0" w:color="auto"/>
            </w:tcBorders>
            <w:vAlign w:val="center"/>
            <w:hideMark/>
          </w:tcPr>
          <w:p w:rsidR="004E2074" w:rsidRDefault="00153EB3" w:rsidP="004F4963">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center"/>
              <w:rPr>
                <w:rFonts w:ascii="TSTAR Mono Round" w:hAnsi="TSTAR Mono Round" w:cs="Arial"/>
                <w:snapToGrid w:val="0"/>
              </w:rPr>
            </w:pPr>
            <w:r w:rsidRPr="008128D4">
              <w:rPr>
                <w:rFonts w:ascii="TSTAR Mono Round" w:hAnsi="TSTAR Mono Round" w:cs="Arial"/>
                <w:snapToGrid w:val="0"/>
              </w:rPr>
              <w:t xml:space="preserve">4,- € </w:t>
            </w:r>
          </w:p>
          <w:p w:rsidR="00153EB3" w:rsidRPr="008128D4" w:rsidRDefault="00153EB3" w:rsidP="004F4963">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center"/>
              <w:rPr>
                <w:rFonts w:ascii="TSTAR Mono Round" w:hAnsi="TSTAR Mono Round" w:cs="Arial"/>
                <w:snapToGrid w:val="0"/>
              </w:rPr>
            </w:pPr>
            <w:r w:rsidRPr="008128D4">
              <w:rPr>
                <w:rFonts w:ascii="TSTAR Mono Round" w:hAnsi="TSTAR Mono Round" w:cs="Arial"/>
                <w:snapToGrid w:val="0"/>
              </w:rPr>
              <w:t>(+ 4,- € LK Stade)</w:t>
            </w:r>
          </w:p>
        </w:tc>
      </w:tr>
      <w:tr w:rsidR="00153EB3" w:rsidRPr="008128D4" w:rsidTr="004E2074">
        <w:trPr>
          <w:trHeight w:val="363"/>
        </w:trPr>
        <w:tc>
          <w:tcPr>
            <w:tcW w:w="2693" w:type="dxa"/>
            <w:tcBorders>
              <w:top w:val="single" w:sz="4" w:space="0" w:color="auto"/>
              <w:left w:val="single" w:sz="4" w:space="0" w:color="auto"/>
              <w:bottom w:val="single" w:sz="4" w:space="0" w:color="auto"/>
              <w:right w:val="single" w:sz="4" w:space="0" w:color="auto"/>
            </w:tcBorders>
            <w:vAlign w:val="center"/>
            <w:hideMark/>
          </w:tcPr>
          <w:p w:rsidR="00153EB3" w:rsidRPr="008128D4" w:rsidRDefault="00153EB3" w:rsidP="004F4963">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rPr>
                <w:rFonts w:ascii="TSTAR Mono Round" w:hAnsi="TSTAR Mono Round" w:cs="Arial"/>
                <w:b/>
                <w:i/>
                <w:snapToGrid w:val="0"/>
              </w:rPr>
            </w:pPr>
            <w:r w:rsidRPr="008128D4">
              <w:rPr>
                <w:rFonts w:ascii="TSTAR Mono Round" w:hAnsi="TSTAR Mono Round" w:cs="Arial"/>
                <w:b/>
                <w:i/>
                <w:snapToGrid w:val="0"/>
              </w:rPr>
              <w:t>Landkreis Stade</w:t>
            </w:r>
          </w:p>
        </w:tc>
        <w:tc>
          <w:tcPr>
            <w:tcW w:w="2977" w:type="dxa"/>
            <w:tcBorders>
              <w:top w:val="single" w:sz="4" w:space="0" w:color="auto"/>
              <w:left w:val="single" w:sz="4" w:space="0" w:color="auto"/>
              <w:bottom w:val="single" w:sz="4" w:space="0" w:color="auto"/>
              <w:right w:val="single" w:sz="4" w:space="0" w:color="auto"/>
            </w:tcBorders>
            <w:vAlign w:val="center"/>
            <w:hideMark/>
          </w:tcPr>
          <w:p w:rsidR="00153EB3" w:rsidRPr="008128D4" w:rsidRDefault="00153EB3" w:rsidP="004F4963">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center"/>
              <w:rPr>
                <w:rFonts w:ascii="TSTAR Mono Round" w:hAnsi="TSTAR Mono Round" w:cs="Arial"/>
                <w:snapToGrid w:val="0"/>
              </w:rPr>
            </w:pPr>
            <w:r w:rsidRPr="008128D4">
              <w:rPr>
                <w:rFonts w:ascii="TSTAR Mono Round" w:hAnsi="TSTAR Mono Round" w:cs="Arial"/>
                <w:snapToGrid w:val="0"/>
              </w:rPr>
              <w:t>5,- €</w:t>
            </w:r>
          </w:p>
        </w:tc>
        <w:tc>
          <w:tcPr>
            <w:tcW w:w="3260" w:type="dxa"/>
            <w:tcBorders>
              <w:top w:val="single" w:sz="4" w:space="0" w:color="auto"/>
              <w:left w:val="single" w:sz="4" w:space="0" w:color="auto"/>
              <w:bottom w:val="single" w:sz="4" w:space="0" w:color="auto"/>
              <w:right w:val="single" w:sz="4" w:space="0" w:color="auto"/>
            </w:tcBorders>
            <w:vAlign w:val="center"/>
            <w:hideMark/>
          </w:tcPr>
          <w:p w:rsidR="00153EB3" w:rsidRPr="008128D4" w:rsidRDefault="00153EB3" w:rsidP="004F4963">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center"/>
              <w:rPr>
                <w:rFonts w:ascii="TSTAR Mono Round" w:hAnsi="TSTAR Mono Round" w:cs="Arial"/>
                <w:snapToGrid w:val="0"/>
              </w:rPr>
            </w:pPr>
            <w:r w:rsidRPr="008128D4">
              <w:rPr>
                <w:rFonts w:ascii="TSTAR Mono Round" w:hAnsi="TSTAR Mono Round" w:cs="Arial"/>
                <w:snapToGrid w:val="0"/>
              </w:rPr>
              <w:t>8,- €</w:t>
            </w:r>
          </w:p>
        </w:tc>
      </w:tr>
    </w:tbl>
    <w:p w:rsidR="00153EB3" w:rsidRPr="008128D4" w:rsidRDefault="00153EB3" w:rsidP="0023739E">
      <w:pPr>
        <w:ind w:left="709"/>
        <w:rPr>
          <w:rFonts w:ascii="TSTAR Mono Round" w:hAnsi="TSTAR Mono Round" w:cs="Arial"/>
          <w:iCs/>
          <w:sz w:val="22"/>
        </w:rPr>
      </w:pPr>
    </w:p>
    <w:p w:rsidR="00153EB3" w:rsidRPr="008128D4" w:rsidRDefault="00153EB3" w:rsidP="0023739E">
      <w:pPr>
        <w:ind w:left="709"/>
        <w:rPr>
          <w:rFonts w:ascii="TSTAR Mono Round" w:hAnsi="TSTAR Mono Round" w:cs="Arial"/>
          <w:iCs/>
          <w:sz w:val="16"/>
        </w:rPr>
      </w:pPr>
    </w:p>
    <w:p w:rsidR="004E2074" w:rsidRDefault="004E2074" w:rsidP="0023739E">
      <w:pPr>
        <w:pStyle w:val="berschrift2"/>
        <w:rPr>
          <w:rFonts w:ascii="TSTAR Mono Round" w:hAnsi="TSTAR Mono Round"/>
        </w:rPr>
      </w:pPr>
    </w:p>
    <w:p w:rsidR="004E2074" w:rsidRDefault="004E2074" w:rsidP="0023739E">
      <w:pPr>
        <w:pStyle w:val="berschrift2"/>
        <w:rPr>
          <w:rFonts w:ascii="TSTAR Mono Round" w:hAnsi="TSTAR Mono Round"/>
        </w:rPr>
      </w:pPr>
    </w:p>
    <w:p w:rsidR="00153EB3" w:rsidRPr="008128D4" w:rsidRDefault="004E2074" w:rsidP="0023739E">
      <w:pPr>
        <w:pStyle w:val="berschrift2"/>
        <w:rPr>
          <w:rFonts w:ascii="TSTAR Mono Round" w:hAnsi="TSTAR Mono Round"/>
        </w:rPr>
      </w:pPr>
      <w:bookmarkStart w:id="48" w:name="_Toc439662232"/>
      <w:r>
        <w:rPr>
          <w:rFonts w:ascii="TSTAR Mono Round" w:hAnsi="TSTAR Mono Round"/>
        </w:rPr>
        <w:t>10.3.</w:t>
      </w:r>
      <w:r>
        <w:rPr>
          <w:rFonts w:ascii="TSTAR Mono Round" w:hAnsi="TSTAR Mono Round"/>
        </w:rPr>
        <w:tab/>
      </w:r>
      <w:r w:rsidR="00153EB3" w:rsidRPr="008128D4">
        <w:rPr>
          <w:rFonts w:ascii="TSTAR Mono Round" w:hAnsi="TSTAR Mono Round"/>
        </w:rPr>
        <w:t>Außerschulische Jugendbildung (TN, P, DV, MB)</w:t>
      </w:r>
      <w:bookmarkEnd w:id="48"/>
    </w:p>
    <w:p w:rsidR="00153EB3" w:rsidRPr="008128D4" w:rsidRDefault="00153EB3" w:rsidP="0023739E">
      <w:pPr>
        <w:ind w:left="709"/>
        <w:rPr>
          <w:rFonts w:ascii="TSTAR Mono Round" w:hAnsi="TSTAR Mono Round" w:cs="Arial"/>
          <w:sz w:val="22"/>
        </w:rPr>
      </w:pPr>
    </w:p>
    <w:p w:rsidR="00153EB3" w:rsidRPr="008128D4" w:rsidRDefault="00153EB3" w:rsidP="0023739E">
      <w:pPr>
        <w:pStyle w:val="Textkrper-Einzug3"/>
        <w:ind w:left="709"/>
        <w:rPr>
          <w:rFonts w:ascii="TSTAR Mono Round" w:hAnsi="TSTAR Mono Round"/>
          <w:sz w:val="22"/>
          <w:szCs w:val="22"/>
        </w:rPr>
      </w:pPr>
      <w:r w:rsidRPr="008128D4">
        <w:rPr>
          <w:rFonts w:ascii="TSTAR Mono Round" w:hAnsi="TSTAR Mono Round"/>
          <w:bCs/>
          <w:sz w:val="22"/>
          <w:szCs w:val="22"/>
        </w:rPr>
        <w:t>Maßnahmen der außerschulischen Jugendbildung sollen die allgemeine, politische, soziale, gesundheitliche, kulturelle, natur- und technikkund</w:t>
      </w:r>
      <w:r w:rsidR="00565A8D">
        <w:rPr>
          <w:rFonts w:ascii="TSTAR Mono Round" w:hAnsi="TSTAR Mono Round"/>
          <w:bCs/>
          <w:sz w:val="22"/>
          <w:szCs w:val="22"/>
        </w:rPr>
        <w:t>ige</w:t>
      </w:r>
      <w:r w:rsidRPr="008128D4">
        <w:rPr>
          <w:rFonts w:ascii="TSTAR Mono Round" w:hAnsi="TSTAR Mono Round"/>
          <w:bCs/>
          <w:sz w:val="22"/>
          <w:szCs w:val="22"/>
        </w:rPr>
        <w:t xml:space="preserve"> Entwicklung von Kindern und Jugendlichen fördern. Von der Förderung ausgeschlossen sind Veranstaltungen im Rahmen des Konfirmandenunterrichtes, Trainingsstunden, regelmäßige Übungsveranstaltungen sowie Veranstaltungen, die dem jeweiligen Selbstzweck der Jugendgemeinschaft (z. B. regelmäßige Gruppenstunden) dienen. </w:t>
      </w:r>
    </w:p>
    <w:p w:rsidR="00153EB3" w:rsidRPr="008128D4" w:rsidRDefault="00153EB3" w:rsidP="0023739E">
      <w:pPr>
        <w:pStyle w:val="Textkrper-Einzug3"/>
        <w:ind w:left="709"/>
        <w:rPr>
          <w:rFonts w:ascii="TSTAR Mono Round" w:hAnsi="TSTAR Mono Round"/>
          <w:bCs/>
          <w:sz w:val="22"/>
          <w:szCs w:val="22"/>
        </w:rPr>
      </w:pPr>
    </w:p>
    <w:p w:rsidR="00DA16C0" w:rsidRDefault="00153EB3" w:rsidP="0023739E">
      <w:pPr>
        <w:ind w:left="709" w:hanging="567"/>
        <w:jc w:val="both"/>
        <w:rPr>
          <w:rFonts w:ascii="TSTAR Mono Round" w:hAnsi="TSTAR Mono Round" w:cs="Arial"/>
          <w:sz w:val="22"/>
        </w:rPr>
      </w:pPr>
      <w:r w:rsidRPr="008128D4">
        <w:rPr>
          <w:rFonts w:ascii="TSTAR Mono Round" w:hAnsi="TSTAR Mono Round" w:cs="Arial"/>
          <w:sz w:val="22"/>
        </w:rPr>
        <w:tab/>
      </w:r>
    </w:p>
    <w:p w:rsidR="00DA16C0" w:rsidRDefault="00DA16C0" w:rsidP="0023739E">
      <w:pPr>
        <w:ind w:left="709" w:hanging="567"/>
        <w:jc w:val="both"/>
        <w:rPr>
          <w:rFonts w:ascii="TSTAR Mono Round" w:hAnsi="TSTAR Mono Round" w:cs="Arial"/>
          <w:sz w:val="22"/>
        </w:rPr>
      </w:pPr>
    </w:p>
    <w:p w:rsidR="00DA16C0" w:rsidRDefault="00DA16C0" w:rsidP="0023739E">
      <w:pPr>
        <w:ind w:left="709" w:hanging="567"/>
        <w:jc w:val="both"/>
        <w:rPr>
          <w:rFonts w:ascii="TSTAR Mono Round" w:hAnsi="TSTAR Mono Round" w:cs="Arial"/>
          <w:sz w:val="22"/>
        </w:rPr>
      </w:pPr>
    </w:p>
    <w:p w:rsidR="00DA16C0" w:rsidRDefault="00DA16C0" w:rsidP="0023739E">
      <w:pPr>
        <w:ind w:left="709" w:hanging="567"/>
        <w:jc w:val="both"/>
        <w:rPr>
          <w:rFonts w:ascii="TSTAR Mono Round" w:hAnsi="TSTAR Mono Round" w:cs="Arial"/>
          <w:sz w:val="22"/>
        </w:rPr>
      </w:pPr>
    </w:p>
    <w:p w:rsidR="00DA16C0" w:rsidRDefault="00DA16C0" w:rsidP="0023739E">
      <w:pPr>
        <w:ind w:left="709" w:hanging="567"/>
        <w:jc w:val="both"/>
        <w:rPr>
          <w:rFonts w:ascii="TSTAR Mono Round" w:hAnsi="TSTAR Mono Round" w:cs="Arial"/>
          <w:sz w:val="22"/>
        </w:rPr>
      </w:pPr>
    </w:p>
    <w:p w:rsidR="00153EB3" w:rsidRPr="008128D4" w:rsidRDefault="00153EB3" w:rsidP="00DA16C0">
      <w:pPr>
        <w:ind w:left="709"/>
        <w:jc w:val="both"/>
        <w:rPr>
          <w:rFonts w:ascii="TSTAR Mono Round" w:hAnsi="TSTAR Mono Round" w:cs="Arial"/>
          <w:sz w:val="22"/>
        </w:rPr>
      </w:pPr>
      <w:r w:rsidRPr="008128D4">
        <w:rPr>
          <w:rFonts w:ascii="TSTAR Mono Round" w:hAnsi="TSTAR Mono Round" w:cs="Arial"/>
          <w:sz w:val="22"/>
        </w:rPr>
        <w:t>Der Förderhöchstbetrag beträgt 800,- € pro Jahr und Verein/Verband.</w:t>
      </w:r>
    </w:p>
    <w:p w:rsidR="004F4963" w:rsidRDefault="004F4963" w:rsidP="0023739E">
      <w:pPr>
        <w:ind w:left="709" w:hanging="567"/>
        <w:jc w:val="both"/>
        <w:rPr>
          <w:rFonts w:ascii="TSTAR Mono Round" w:hAnsi="TSTAR Mono Round" w:cs="Arial"/>
          <w:sz w:val="22"/>
        </w:rPr>
      </w:pPr>
    </w:p>
    <w:p w:rsidR="004E2074" w:rsidRPr="008128D4" w:rsidRDefault="004E2074" w:rsidP="0023739E">
      <w:pPr>
        <w:ind w:left="709" w:hanging="567"/>
        <w:jc w:val="both"/>
        <w:rPr>
          <w:rFonts w:ascii="TSTAR Mono Round" w:hAnsi="TSTAR Mono Round" w:cs="Arial"/>
          <w:sz w:val="22"/>
        </w:rPr>
      </w:pPr>
    </w:p>
    <w:tbl>
      <w:tblPr>
        <w:tblW w:w="893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3"/>
        <w:gridCol w:w="2835"/>
        <w:gridCol w:w="3402"/>
      </w:tblGrid>
      <w:tr w:rsidR="004F4963" w:rsidRPr="008128D4" w:rsidTr="004E2074">
        <w:trPr>
          <w:trHeight w:val="435"/>
        </w:trPr>
        <w:tc>
          <w:tcPr>
            <w:tcW w:w="2693" w:type="dxa"/>
            <w:tcBorders>
              <w:top w:val="single" w:sz="4" w:space="0" w:color="auto"/>
              <w:left w:val="single" w:sz="4" w:space="0" w:color="auto"/>
              <w:bottom w:val="single" w:sz="4" w:space="0" w:color="auto"/>
              <w:right w:val="single" w:sz="4" w:space="0" w:color="auto"/>
            </w:tcBorders>
          </w:tcPr>
          <w:p w:rsidR="004F4963" w:rsidRPr="008128D4" w:rsidRDefault="004F4963" w:rsidP="000745D6">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709"/>
              <w:rPr>
                <w:rFonts w:ascii="TSTAR Mono Round" w:hAnsi="TSTAR Mono Round" w:cs="Arial"/>
                <w:snapToGrid w:val="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4F4963" w:rsidRPr="008128D4" w:rsidRDefault="004F4963" w:rsidP="000745D6">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center"/>
              <w:rPr>
                <w:rFonts w:ascii="TSTAR Mono Round" w:hAnsi="TSTAR Mono Round" w:cs="Arial"/>
                <w:b/>
                <w:snapToGrid w:val="0"/>
              </w:rPr>
            </w:pPr>
            <w:r w:rsidRPr="008128D4">
              <w:rPr>
                <w:rFonts w:ascii="TSTAR Mono Round" w:hAnsi="TSTAR Mono Round" w:cs="Arial"/>
                <w:b/>
                <w:snapToGrid w:val="0"/>
              </w:rPr>
              <w:t>Pro Tag u. Teilnehmer/in</w:t>
            </w:r>
          </w:p>
        </w:tc>
        <w:tc>
          <w:tcPr>
            <w:tcW w:w="3402" w:type="dxa"/>
            <w:tcBorders>
              <w:top w:val="single" w:sz="4" w:space="0" w:color="auto"/>
              <w:left w:val="single" w:sz="4" w:space="0" w:color="auto"/>
              <w:bottom w:val="single" w:sz="4" w:space="0" w:color="auto"/>
              <w:right w:val="single" w:sz="4" w:space="0" w:color="auto"/>
            </w:tcBorders>
            <w:vAlign w:val="center"/>
            <w:hideMark/>
          </w:tcPr>
          <w:p w:rsidR="004F4963" w:rsidRPr="008128D4" w:rsidRDefault="004F4963" w:rsidP="000745D6">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center"/>
              <w:rPr>
                <w:rFonts w:ascii="TSTAR Mono Round" w:hAnsi="TSTAR Mono Round" w:cs="Arial"/>
                <w:b/>
                <w:snapToGrid w:val="0"/>
              </w:rPr>
            </w:pPr>
            <w:r w:rsidRPr="008128D4">
              <w:rPr>
                <w:rFonts w:ascii="TSTAR Mono Round" w:hAnsi="TSTAR Mono Round" w:cs="Arial"/>
                <w:b/>
                <w:snapToGrid w:val="0"/>
              </w:rPr>
              <w:t xml:space="preserve">Pro Tag u. </w:t>
            </w:r>
            <w:r w:rsidRPr="008128D4">
              <w:rPr>
                <w:rFonts w:ascii="TSTAR Mono Round" w:hAnsi="TSTAR Mono Round" w:cs="Arial"/>
                <w:b/>
              </w:rPr>
              <w:t xml:space="preserve">Betreuer/in </w:t>
            </w:r>
            <w:r w:rsidRPr="008128D4">
              <w:rPr>
                <w:rFonts w:ascii="TSTAR Mono Round" w:hAnsi="TSTAR Mono Round" w:cs="Arial"/>
                <w:b/>
                <w:snapToGrid w:val="0"/>
              </w:rPr>
              <w:t>(siehe 1.2 u. 2.4)</w:t>
            </w:r>
          </w:p>
        </w:tc>
      </w:tr>
      <w:tr w:rsidR="004F4963" w:rsidRPr="008128D4" w:rsidTr="004E2074">
        <w:trPr>
          <w:trHeight w:val="426"/>
        </w:trPr>
        <w:tc>
          <w:tcPr>
            <w:tcW w:w="2693" w:type="dxa"/>
            <w:tcBorders>
              <w:top w:val="single" w:sz="4" w:space="0" w:color="auto"/>
              <w:left w:val="single" w:sz="4" w:space="0" w:color="auto"/>
              <w:bottom w:val="single" w:sz="4" w:space="0" w:color="auto"/>
              <w:right w:val="single" w:sz="4" w:space="0" w:color="auto"/>
            </w:tcBorders>
            <w:vAlign w:val="center"/>
            <w:hideMark/>
          </w:tcPr>
          <w:p w:rsidR="004F4963" w:rsidRPr="008128D4" w:rsidRDefault="00254B09" w:rsidP="000745D6">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rPr>
                <w:rFonts w:ascii="TSTAR Mono Round" w:hAnsi="TSTAR Mono Round" w:cs="Arial"/>
                <w:b/>
                <w:i/>
                <w:snapToGrid w:val="0"/>
              </w:rPr>
            </w:pPr>
            <w:r w:rsidRPr="008128D4">
              <w:rPr>
                <w:rFonts w:ascii="TSTAR Mono Round" w:hAnsi="TSTAR Mono Round" w:cs="Arial"/>
                <w:b/>
                <w:i/>
                <w:snapToGrid w:val="0"/>
              </w:rPr>
              <w:t xml:space="preserve">Hansestadt </w:t>
            </w:r>
            <w:r w:rsidR="004F4963" w:rsidRPr="008128D4">
              <w:rPr>
                <w:rFonts w:ascii="TSTAR Mono Round" w:hAnsi="TSTAR Mono Round" w:cs="Arial"/>
                <w:b/>
                <w:i/>
                <w:snapToGrid w:val="0"/>
              </w:rPr>
              <w:t>Buxtehude</w:t>
            </w:r>
          </w:p>
        </w:tc>
        <w:tc>
          <w:tcPr>
            <w:tcW w:w="2835" w:type="dxa"/>
            <w:tcBorders>
              <w:top w:val="single" w:sz="4" w:space="0" w:color="auto"/>
              <w:left w:val="single" w:sz="4" w:space="0" w:color="auto"/>
              <w:bottom w:val="single" w:sz="4" w:space="0" w:color="auto"/>
              <w:right w:val="single" w:sz="4" w:space="0" w:color="auto"/>
            </w:tcBorders>
            <w:vAlign w:val="center"/>
            <w:hideMark/>
          </w:tcPr>
          <w:p w:rsidR="004E2074" w:rsidRDefault="004F4963" w:rsidP="004F4963">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center"/>
              <w:rPr>
                <w:rFonts w:ascii="TSTAR Mono Round" w:hAnsi="TSTAR Mono Round" w:cs="Arial"/>
                <w:snapToGrid w:val="0"/>
              </w:rPr>
            </w:pPr>
            <w:r w:rsidRPr="008128D4">
              <w:rPr>
                <w:rFonts w:ascii="TSTAR Mono Round" w:hAnsi="TSTAR Mono Round" w:cs="Arial"/>
                <w:snapToGrid w:val="0"/>
              </w:rPr>
              <w:t xml:space="preserve">3,- € </w:t>
            </w:r>
          </w:p>
          <w:p w:rsidR="004F4963" w:rsidRPr="008128D4" w:rsidRDefault="004F4963" w:rsidP="004F4963">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center"/>
              <w:rPr>
                <w:rFonts w:ascii="TSTAR Mono Round" w:hAnsi="TSTAR Mono Round" w:cs="Arial"/>
                <w:snapToGrid w:val="0"/>
              </w:rPr>
            </w:pPr>
            <w:r w:rsidRPr="008128D4">
              <w:rPr>
                <w:rFonts w:ascii="TSTAR Mono Round" w:hAnsi="TSTAR Mono Round" w:cs="Arial"/>
                <w:snapToGrid w:val="0"/>
              </w:rPr>
              <w:t>(+ 1,- € LK Stade)</w:t>
            </w:r>
          </w:p>
        </w:tc>
        <w:tc>
          <w:tcPr>
            <w:tcW w:w="3402" w:type="dxa"/>
            <w:tcBorders>
              <w:top w:val="single" w:sz="4" w:space="0" w:color="auto"/>
              <w:left w:val="single" w:sz="4" w:space="0" w:color="auto"/>
              <w:bottom w:val="single" w:sz="4" w:space="0" w:color="auto"/>
              <w:right w:val="single" w:sz="4" w:space="0" w:color="auto"/>
            </w:tcBorders>
            <w:vAlign w:val="center"/>
            <w:hideMark/>
          </w:tcPr>
          <w:p w:rsidR="004F4963" w:rsidRPr="008128D4" w:rsidRDefault="004F4963" w:rsidP="004F4963">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center"/>
              <w:rPr>
                <w:rFonts w:ascii="TSTAR Mono Round" w:hAnsi="TSTAR Mono Round" w:cs="Arial"/>
                <w:snapToGrid w:val="0"/>
              </w:rPr>
            </w:pPr>
            <w:r w:rsidRPr="008128D4">
              <w:rPr>
                <w:rFonts w:ascii="TSTAR Mono Round" w:hAnsi="TSTAR Mono Round" w:cs="Arial"/>
                <w:snapToGrid w:val="0"/>
              </w:rPr>
              <w:t>Betreuer/innen werden als TN gefördert</w:t>
            </w:r>
          </w:p>
        </w:tc>
      </w:tr>
      <w:tr w:rsidR="004F4963" w:rsidRPr="008128D4" w:rsidTr="004E2074">
        <w:trPr>
          <w:trHeight w:val="363"/>
        </w:trPr>
        <w:tc>
          <w:tcPr>
            <w:tcW w:w="2693" w:type="dxa"/>
            <w:tcBorders>
              <w:top w:val="single" w:sz="4" w:space="0" w:color="auto"/>
              <w:left w:val="single" w:sz="4" w:space="0" w:color="auto"/>
              <w:bottom w:val="single" w:sz="4" w:space="0" w:color="auto"/>
              <w:right w:val="single" w:sz="4" w:space="0" w:color="auto"/>
            </w:tcBorders>
            <w:vAlign w:val="center"/>
            <w:hideMark/>
          </w:tcPr>
          <w:p w:rsidR="004F4963" w:rsidRPr="008128D4" w:rsidRDefault="004F4963" w:rsidP="000745D6">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rPr>
                <w:rFonts w:ascii="TSTAR Mono Round" w:hAnsi="TSTAR Mono Round" w:cs="Arial"/>
                <w:b/>
                <w:i/>
                <w:snapToGrid w:val="0"/>
              </w:rPr>
            </w:pPr>
            <w:r w:rsidRPr="008128D4">
              <w:rPr>
                <w:rFonts w:ascii="TSTAR Mono Round" w:hAnsi="TSTAR Mono Round" w:cs="Arial"/>
                <w:b/>
                <w:i/>
                <w:snapToGrid w:val="0"/>
              </w:rPr>
              <w:t>Landkreis Stade</w:t>
            </w:r>
          </w:p>
        </w:tc>
        <w:tc>
          <w:tcPr>
            <w:tcW w:w="2835" w:type="dxa"/>
            <w:tcBorders>
              <w:top w:val="single" w:sz="4" w:space="0" w:color="auto"/>
              <w:left w:val="single" w:sz="4" w:space="0" w:color="auto"/>
              <w:bottom w:val="single" w:sz="4" w:space="0" w:color="auto"/>
              <w:right w:val="single" w:sz="4" w:space="0" w:color="auto"/>
            </w:tcBorders>
            <w:vAlign w:val="center"/>
            <w:hideMark/>
          </w:tcPr>
          <w:p w:rsidR="004F4963" w:rsidRPr="008128D4" w:rsidRDefault="004F4963" w:rsidP="000745D6">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center"/>
              <w:rPr>
                <w:rFonts w:ascii="TSTAR Mono Round" w:hAnsi="TSTAR Mono Round" w:cs="Arial"/>
                <w:snapToGrid w:val="0"/>
              </w:rPr>
            </w:pPr>
            <w:r w:rsidRPr="008128D4">
              <w:rPr>
                <w:rFonts w:ascii="TSTAR Mono Round" w:hAnsi="TSTAR Mono Round" w:cs="Arial"/>
                <w:snapToGrid w:val="0"/>
              </w:rPr>
              <w:t>4,- €</w:t>
            </w:r>
          </w:p>
        </w:tc>
        <w:tc>
          <w:tcPr>
            <w:tcW w:w="3402" w:type="dxa"/>
            <w:tcBorders>
              <w:top w:val="single" w:sz="4" w:space="0" w:color="auto"/>
              <w:left w:val="single" w:sz="4" w:space="0" w:color="auto"/>
              <w:bottom w:val="single" w:sz="4" w:space="0" w:color="auto"/>
              <w:right w:val="single" w:sz="4" w:space="0" w:color="auto"/>
            </w:tcBorders>
            <w:vAlign w:val="center"/>
            <w:hideMark/>
          </w:tcPr>
          <w:p w:rsidR="004F4963" w:rsidRPr="008128D4" w:rsidRDefault="004F4963" w:rsidP="004F4963">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center"/>
              <w:rPr>
                <w:rFonts w:ascii="TSTAR Mono Round" w:hAnsi="TSTAR Mono Round" w:cs="Arial"/>
                <w:snapToGrid w:val="0"/>
              </w:rPr>
            </w:pPr>
            <w:r w:rsidRPr="008128D4">
              <w:rPr>
                <w:rFonts w:ascii="TSTAR Mono Round" w:hAnsi="TSTAR Mono Round" w:cs="Arial"/>
                <w:snapToGrid w:val="0"/>
              </w:rPr>
              <w:t>Betreuer/innen werden als TN gefördert</w:t>
            </w:r>
          </w:p>
        </w:tc>
      </w:tr>
    </w:tbl>
    <w:p w:rsidR="00153EB3" w:rsidRPr="008128D4" w:rsidRDefault="00153EB3" w:rsidP="0023739E">
      <w:pPr>
        <w:ind w:left="709"/>
        <w:jc w:val="both"/>
        <w:rPr>
          <w:rFonts w:ascii="TSTAR Mono Round" w:hAnsi="TSTAR Mono Round" w:cs="Arial"/>
          <w:sz w:val="22"/>
        </w:rPr>
      </w:pPr>
    </w:p>
    <w:p w:rsidR="00153EB3" w:rsidRDefault="00153EB3" w:rsidP="0023739E">
      <w:pPr>
        <w:ind w:left="709"/>
        <w:jc w:val="both"/>
        <w:rPr>
          <w:rFonts w:ascii="TSTAR Mono Round" w:hAnsi="TSTAR Mono Round" w:cs="Arial"/>
          <w:sz w:val="22"/>
        </w:rPr>
      </w:pPr>
    </w:p>
    <w:p w:rsidR="004E2074" w:rsidRPr="008128D4" w:rsidRDefault="004E2074" w:rsidP="0023739E">
      <w:pPr>
        <w:ind w:left="709"/>
        <w:jc w:val="both"/>
        <w:rPr>
          <w:rFonts w:ascii="TSTAR Mono Round" w:hAnsi="TSTAR Mono Round" w:cs="Arial"/>
          <w:sz w:val="22"/>
        </w:rPr>
      </w:pPr>
    </w:p>
    <w:p w:rsidR="0023739E" w:rsidRPr="008128D4" w:rsidRDefault="0023739E" w:rsidP="0023739E">
      <w:pPr>
        <w:ind w:left="709"/>
        <w:jc w:val="both"/>
        <w:rPr>
          <w:rFonts w:ascii="TSTAR Mono Round" w:hAnsi="TSTAR Mono Round" w:cs="Arial"/>
          <w:sz w:val="22"/>
        </w:rPr>
      </w:pPr>
    </w:p>
    <w:p w:rsidR="00153EB3" w:rsidRPr="008128D4" w:rsidRDefault="00153EB3" w:rsidP="0023739E">
      <w:pPr>
        <w:pStyle w:val="berschrift2"/>
        <w:rPr>
          <w:rFonts w:ascii="TSTAR Mono Round" w:hAnsi="TSTAR Mono Round"/>
        </w:rPr>
      </w:pPr>
      <w:bookmarkStart w:id="49" w:name="_Toc439662233"/>
      <w:r w:rsidRPr="008128D4">
        <w:rPr>
          <w:rFonts w:ascii="TSTAR Mono Round" w:hAnsi="TSTAR Mono Round"/>
        </w:rPr>
        <w:t xml:space="preserve">10.4 </w:t>
      </w:r>
      <w:r w:rsidR="0023739E" w:rsidRPr="008128D4">
        <w:rPr>
          <w:rFonts w:ascii="TSTAR Mono Round" w:hAnsi="TSTAR Mono Round"/>
        </w:rPr>
        <w:tab/>
      </w:r>
      <w:r w:rsidR="00884663">
        <w:rPr>
          <w:rFonts w:ascii="TSTAR Mono Round" w:hAnsi="TSTAR Mono Round"/>
        </w:rPr>
        <w:t>Internationale Jugendbegegnung /</w:t>
      </w:r>
      <w:r w:rsidRPr="008128D4">
        <w:rPr>
          <w:rFonts w:ascii="TSTAR Mono Round" w:hAnsi="TSTAR Mono Round"/>
        </w:rPr>
        <w:t xml:space="preserve"> Jugendaustausch (TN, P, EAN, MB)</w:t>
      </w:r>
      <w:bookmarkEnd w:id="49"/>
    </w:p>
    <w:p w:rsidR="00153EB3" w:rsidRPr="008128D4" w:rsidRDefault="00153EB3" w:rsidP="0023739E">
      <w:pPr>
        <w:tabs>
          <w:tab w:val="left" w:pos="540"/>
        </w:tabs>
        <w:ind w:left="709"/>
        <w:jc w:val="both"/>
        <w:rPr>
          <w:rFonts w:ascii="TSTAR Mono Round" w:hAnsi="TSTAR Mono Round" w:cs="Arial"/>
          <w:sz w:val="22"/>
        </w:rPr>
      </w:pPr>
    </w:p>
    <w:p w:rsidR="00153EB3" w:rsidRPr="008128D4" w:rsidRDefault="00153EB3" w:rsidP="0023739E">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709"/>
        <w:jc w:val="both"/>
        <w:rPr>
          <w:rFonts w:ascii="TSTAR Mono Round" w:hAnsi="TSTAR Mono Round" w:cs="Arial"/>
          <w:snapToGrid w:val="0"/>
          <w:sz w:val="22"/>
        </w:rPr>
      </w:pPr>
      <w:r w:rsidRPr="008128D4">
        <w:rPr>
          <w:rFonts w:ascii="TSTAR Mono Round" w:hAnsi="TSTAR Mono Round" w:cs="Arial"/>
          <w:snapToGrid w:val="0"/>
          <w:sz w:val="22"/>
        </w:rPr>
        <w:t>Als Begegnungsformen kommen in Frage: der Besuch einer Gruppe aus dem Landkreis Stade im Ausland zwecks der gemeinsam</w:t>
      </w:r>
      <w:r w:rsidR="00200146">
        <w:rPr>
          <w:rFonts w:ascii="TSTAR Mono Round" w:hAnsi="TSTAR Mono Round" w:cs="Arial"/>
          <w:snapToGrid w:val="0"/>
          <w:sz w:val="22"/>
        </w:rPr>
        <w:t xml:space="preserve"> </w:t>
      </w:r>
      <w:r w:rsidRPr="008128D4">
        <w:rPr>
          <w:rFonts w:ascii="TSTAR Mono Round" w:hAnsi="TSTAR Mono Round" w:cs="Arial"/>
          <w:snapToGrid w:val="0"/>
          <w:sz w:val="22"/>
        </w:rPr>
        <w:t>abgestimmten Begegnung sowie ein Gegenbesuch einer Gruppe im Landkreis Stade.</w:t>
      </w:r>
    </w:p>
    <w:p w:rsidR="00153EB3" w:rsidRPr="008128D4" w:rsidRDefault="00153EB3" w:rsidP="0023739E">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709"/>
        <w:jc w:val="both"/>
        <w:rPr>
          <w:rFonts w:ascii="TSTAR Mono Round" w:hAnsi="TSTAR Mono Round" w:cs="Arial"/>
          <w:snapToGrid w:val="0"/>
          <w:sz w:val="22"/>
        </w:rPr>
      </w:pPr>
    </w:p>
    <w:p w:rsidR="00153EB3" w:rsidRPr="008128D4" w:rsidRDefault="00153EB3" w:rsidP="0023739E">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709"/>
        <w:jc w:val="both"/>
        <w:rPr>
          <w:rFonts w:ascii="TSTAR Mono Round" w:hAnsi="TSTAR Mono Round" w:cs="Arial"/>
          <w:snapToGrid w:val="0"/>
          <w:sz w:val="22"/>
        </w:rPr>
      </w:pPr>
      <w:r w:rsidRPr="008128D4">
        <w:rPr>
          <w:rFonts w:ascii="TSTAR Mono Round" w:hAnsi="TSTAR Mono Round" w:cs="Arial"/>
          <w:snapToGrid w:val="0"/>
          <w:sz w:val="22"/>
        </w:rPr>
        <w:t>Maßnahmen der internationalen Jugendbegegnung sind so vorzubereiten und mit dem Partner abzustimmen, dass sie dem Anliegen internationaler und interkultureller Verständigung nachkommen. Erstrebenswert bei einer solchen Begegnungssituation sollte auf jeden Fall der Jugendaustausch sein.</w:t>
      </w:r>
    </w:p>
    <w:p w:rsidR="00153EB3" w:rsidRPr="008128D4" w:rsidRDefault="00153EB3" w:rsidP="0023739E">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709"/>
        <w:jc w:val="both"/>
        <w:rPr>
          <w:rFonts w:ascii="TSTAR Mono Round" w:hAnsi="TSTAR Mono Round" w:cs="Arial"/>
          <w:snapToGrid w:val="0"/>
          <w:sz w:val="22"/>
        </w:rPr>
      </w:pPr>
    </w:p>
    <w:p w:rsidR="00153EB3" w:rsidRPr="008128D4" w:rsidRDefault="00153EB3" w:rsidP="0023739E">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709"/>
        <w:jc w:val="both"/>
        <w:rPr>
          <w:rFonts w:ascii="TSTAR Mono Round" w:hAnsi="TSTAR Mono Round" w:cs="Arial"/>
          <w:snapToGrid w:val="0"/>
          <w:sz w:val="22"/>
        </w:rPr>
      </w:pPr>
      <w:r w:rsidRPr="008128D4">
        <w:rPr>
          <w:rFonts w:ascii="TSTAR Mono Round" w:hAnsi="TSTAR Mono Round" w:cs="Arial"/>
          <w:snapToGrid w:val="0"/>
          <w:sz w:val="22"/>
        </w:rPr>
        <w:t>Mindestdauer: 5 Tage</w:t>
      </w:r>
    </w:p>
    <w:p w:rsidR="00153EB3" w:rsidRPr="008128D4" w:rsidRDefault="00153EB3" w:rsidP="0023739E">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709"/>
        <w:jc w:val="both"/>
        <w:rPr>
          <w:rFonts w:ascii="TSTAR Mono Round" w:hAnsi="TSTAR Mono Round" w:cs="Arial"/>
          <w:snapToGrid w:val="0"/>
          <w:sz w:val="22"/>
        </w:rPr>
      </w:pPr>
    </w:p>
    <w:p w:rsidR="00153EB3" w:rsidRPr="008128D4" w:rsidRDefault="00153EB3" w:rsidP="0023739E">
      <w:pPr>
        <w:ind w:left="709" w:hanging="567"/>
        <w:jc w:val="both"/>
        <w:rPr>
          <w:rFonts w:ascii="TSTAR Mono Round" w:hAnsi="TSTAR Mono Round" w:cs="Arial"/>
          <w:sz w:val="22"/>
        </w:rPr>
      </w:pPr>
      <w:r w:rsidRPr="008128D4">
        <w:rPr>
          <w:rFonts w:ascii="TSTAR Mono Round" w:hAnsi="TSTAR Mono Round" w:cs="Arial"/>
          <w:sz w:val="22"/>
        </w:rPr>
        <w:tab/>
        <w:t>Mindestalter: 12 Jahre</w:t>
      </w:r>
    </w:p>
    <w:p w:rsidR="00153EB3" w:rsidRPr="008128D4" w:rsidRDefault="00153EB3" w:rsidP="0023739E">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709"/>
        <w:jc w:val="both"/>
        <w:rPr>
          <w:rFonts w:ascii="TSTAR Mono Round" w:hAnsi="TSTAR Mono Round" w:cs="Arial"/>
          <w:snapToGrid w:val="0"/>
          <w:sz w:val="22"/>
        </w:rPr>
      </w:pPr>
    </w:p>
    <w:p w:rsidR="00153EB3" w:rsidRPr="008128D4" w:rsidRDefault="00153EB3" w:rsidP="0023739E">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709"/>
        <w:jc w:val="both"/>
        <w:rPr>
          <w:rFonts w:ascii="TSTAR Mono Round" w:hAnsi="TSTAR Mono Round" w:cs="Arial"/>
          <w:snapToGrid w:val="0"/>
          <w:sz w:val="22"/>
        </w:rPr>
      </w:pPr>
      <w:r w:rsidRPr="008128D4">
        <w:rPr>
          <w:rFonts w:ascii="TSTAR Mono Round" w:hAnsi="TSTAR Mono Round" w:cs="Arial"/>
          <w:snapToGrid w:val="0"/>
          <w:sz w:val="22"/>
        </w:rPr>
        <w:t xml:space="preserve">Die dokumentierte Vor- und Nachbereitung einer Jugendbegegnung wird pauschal mit 10 € pro ausgebildeter/ausgebildetem, die Maßnahme begleitender/begleitenden </w:t>
      </w:r>
      <w:r w:rsidRPr="008128D4">
        <w:rPr>
          <w:rFonts w:ascii="TSTAR Mono Round" w:hAnsi="TSTAR Mono Round" w:cs="Arial"/>
          <w:sz w:val="22"/>
        </w:rPr>
        <w:t>Betreuer/in</w:t>
      </w:r>
      <w:r w:rsidRPr="008128D4">
        <w:rPr>
          <w:rFonts w:ascii="TSTAR Mono Round" w:hAnsi="TSTAR Mono Round" w:cs="Arial"/>
          <w:snapToGrid w:val="0"/>
          <w:sz w:val="22"/>
        </w:rPr>
        <w:t xml:space="preserve"> gefördert.</w:t>
      </w:r>
    </w:p>
    <w:p w:rsidR="00153EB3" w:rsidRPr="008128D4" w:rsidRDefault="00153EB3" w:rsidP="0023739E">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709"/>
        <w:jc w:val="both"/>
        <w:rPr>
          <w:rFonts w:ascii="TSTAR Mono Round" w:hAnsi="TSTAR Mono Round" w:cs="Arial"/>
          <w:snapToGrid w:val="0"/>
          <w:sz w:val="22"/>
        </w:rPr>
      </w:pPr>
    </w:p>
    <w:p w:rsidR="00153EB3" w:rsidRPr="008128D4" w:rsidRDefault="00153EB3" w:rsidP="0023739E">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709"/>
        <w:jc w:val="both"/>
        <w:rPr>
          <w:rFonts w:ascii="TSTAR Mono Round" w:hAnsi="TSTAR Mono Round" w:cs="Arial"/>
          <w:snapToGrid w:val="0"/>
          <w:sz w:val="22"/>
        </w:rPr>
      </w:pPr>
      <w:r w:rsidRPr="008128D4">
        <w:rPr>
          <w:rFonts w:ascii="TSTAR Mono Round" w:hAnsi="TSTAR Mono Round" w:cs="Arial"/>
          <w:snapToGrid w:val="0"/>
          <w:sz w:val="22"/>
        </w:rPr>
        <w:t>Der Förderhöchstbetrag beträgt 2.000,- € pro Jahr und Verein/Verband.</w:t>
      </w:r>
    </w:p>
    <w:p w:rsidR="004E2074" w:rsidRPr="008128D4" w:rsidRDefault="004E2074" w:rsidP="0023739E">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709"/>
        <w:jc w:val="both"/>
        <w:rPr>
          <w:rFonts w:ascii="TSTAR Mono Round" w:hAnsi="TSTAR Mono Round" w:cs="Arial"/>
          <w:snapToGrid w:val="0"/>
          <w:sz w:val="22"/>
        </w:rPr>
      </w:pPr>
    </w:p>
    <w:tbl>
      <w:tblPr>
        <w:tblpPr w:leftFromText="141" w:rightFromText="141" w:vertAnchor="text" w:horzAnchor="margin" w:tblpXSpec="right" w:tblpY="96"/>
        <w:tblW w:w="8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6"/>
        <w:gridCol w:w="1843"/>
        <w:gridCol w:w="1701"/>
        <w:gridCol w:w="1984"/>
        <w:gridCol w:w="1844"/>
      </w:tblGrid>
      <w:tr w:rsidR="0023739E" w:rsidRPr="008128D4" w:rsidTr="004E2074">
        <w:trPr>
          <w:cantSplit/>
        </w:trPr>
        <w:tc>
          <w:tcPr>
            <w:tcW w:w="1346" w:type="dxa"/>
            <w:tcBorders>
              <w:top w:val="single" w:sz="4" w:space="0" w:color="auto"/>
              <w:left w:val="single" w:sz="4" w:space="0" w:color="auto"/>
              <w:bottom w:val="single" w:sz="4" w:space="0" w:color="auto"/>
              <w:right w:val="single" w:sz="4" w:space="0" w:color="auto"/>
            </w:tcBorders>
          </w:tcPr>
          <w:p w:rsidR="0023739E" w:rsidRPr="008128D4" w:rsidRDefault="0023739E" w:rsidP="00A03CCA">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709"/>
              <w:jc w:val="both"/>
              <w:rPr>
                <w:rFonts w:ascii="TSTAR Mono Round" w:hAnsi="TSTAR Mono Round" w:cs="Arial"/>
                <w:snapToGrid w:val="0"/>
                <w:sz w:val="22"/>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23739E" w:rsidRPr="008128D4" w:rsidRDefault="0023739E" w:rsidP="00A03CCA">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center"/>
              <w:rPr>
                <w:rFonts w:ascii="TSTAR Mono Round" w:hAnsi="TSTAR Mono Round" w:cs="Arial"/>
                <w:b/>
                <w:snapToGrid w:val="0"/>
              </w:rPr>
            </w:pPr>
            <w:r w:rsidRPr="008128D4">
              <w:rPr>
                <w:rFonts w:ascii="TSTAR Mono Round" w:hAnsi="TSTAR Mono Round" w:cs="Arial"/>
                <w:b/>
                <w:bCs/>
                <w:snapToGrid w:val="0"/>
              </w:rPr>
              <w:t>Eine ausländische Gruppe ist</w:t>
            </w:r>
            <w:r w:rsidR="004F4963" w:rsidRPr="008128D4">
              <w:rPr>
                <w:rFonts w:ascii="TSTAR Mono Round" w:hAnsi="TSTAR Mono Round" w:cs="Arial"/>
                <w:b/>
                <w:bCs/>
                <w:snapToGrid w:val="0"/>
              </w:rPr>
              <w:t xml:space="preserve"> </w:t>
            </w:r>
            <w:r w:rsidRPr="008128D4">
              <w:rPr>
                <w:rFonts w:ascii="TSTAR Mono Round" w:hAnsi="TSTAR Mono Round" w:cs="Arial"/>
                <w:b/>
                <w:bCs/>
                <w:snapToGrid w:val="0"/>
              </w:rPr>
              <w:t>im Landkreis Stade zu Besuch</w:t>
            </w:r>
          </w:p>
        </w:tc>
        <w:tc>
          <w:tcPr>
            <w:tcW w:w="3828" w:type="dxa"/>
            <w:gridSpan w:val="2"/>
            <w:tcBorders>
              <w:top w:val="single" w:sz="4" w:space="0" w:color="auto"/>
              <w:left w:val="single" w:sz="4" w:space="0" w:color="auto"/>
              <w:bottom w:val="single" w:sz="4" w:space="0" w:color="auto"/>
              <w:right w:val="single" w:sz="4" w:space="0" w:color="auto"/>
            </w:tcBorders>
            <w:hideMark/>
          </w:tcPr>
          <w:p w:rsidR="0023739E" w:rsidRPr="008128D4" w:rsidRDefault="0023739E" w:rsidP="00A03CCA">
            <w:pPr>
              <w:tabs>
                <w:tab w:val="left" w:pos="432"/>
                <w:tab w:val="left" w:pos="568"/>
                <w:tab w:val="left" w:pos="1800"/>
                <w:tab w:val="left" w:pos="2592"/>
                <w:tab w:val="left" w:pos="3312"/>
                <w:tab w:val="left" w:pos="4032"/>
                <w:tab w:val="left" w:pos="4752"/>
                <w:tab w:val="left" w:pos="5472"/>
                <w:tab w:val="left" w:pos="6120"/>
                <w:tab w:val="left" w:pos="6912"/>
                <w:tab w:val="left" w:pos="7632"/>
                <w:tab w:val="left" w:pos="8352"/>
                <w:tab w:val="left" w:pos="9072"/>
                <w:tab w:val="left" w:pos="9792"/>
              </w:tabs>
              <w:jc w:val="center"/>
              <w:rPr>
                <w:rFonts w:ascii="TSTAR Mono Round" w:hAnsi="TSTAR Mono Round" w:cs="Arial"/>
                <w:b/>
                <w:bCs/>
                <w:snapToGrid w:val="0"/>
              </w:rPr>
            </w:pPr>
            <w:r w:rsidRPr="008128D4">
              <w:rPr>
                <w:rFonts w:ascii="TSTAR Mono Round" w:hAnsi="TSTAR Mono Round" w:cs="Arial"/>
                <w:b/>
                <w:bCs/>
                <w:snapToGrid w:val="0"/>
              </w:rPr>
              <w:t>Eine Gruppe aus dem Landkreis Stade ist im Ausland zu Besuch</w:t>
            </w:r>
          </w:p>
        </w:tc>
      </w:tr>
      <w:tr w:rsidR="00A03CCA" w:rsidRPr="008128D4" w:rsidTr="004E2074">
        <w:tc>
          <w:tcPr>
            <w:tcW w:w="1346" w:type="dxa"/>
            <w:tcBorders>
              <w:top w:val="single" w:sz="4" w:space="0" w:color="auto"/>
              <w:left w:val="single" w:sz="4" w:space="0" w:color="auto"/>
              <w:bottom w:val="single" w:sz="4" w:space="0" w:color="auto"/>
              <w:right w:val="single" w:sz="4" w:space="0" w:color="auto"/>
            </w:tcBorders>
          </w:tcPr>
          <w:p w:rsidR="0023739E" w:rsidRPr="008128D4" w:rsidRDefault="0023739E" w:rsidP="00A03CCA">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709"/>
              <w:jc w:val="both"/>
              <w:rPr>
                <w:rFonts w:ascii="TSTAR Mono Round" w:hAnsi="TSTAR Mono Round" w:cs="Arial"/>
                <w:snapToGrid w:val="0"/>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A03CCA" w:rsidRPr="008128D4" w:rsidRDefault="0023739E" w:rsidP="00A03CCA">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center"/>
              <w:rPr>
                <w:rFonts w:ascii="TSTAR Mono Round" w:hAnsi="TSTAR Mono Round" w:cs="Arial"/>
                <w:b/>
                <w:snapToGrid w:val="0"/>
                <w:sz w:val="18"/>
              </w:rPr>
            </w:pPr>
            <w:r w:rsidRPr="008128D4">
              <w:rPr>
                <w:rFonts w:ascii="TSTAR Mono Round" w:hAnsi="TSTAR Mono Round" w:cs="Arial"/>
                <w:b/>
                <w:snapToGrid w:val="0"/>
                <w:sz w:val="18"/>
              </w:rPr>
              <w:t>Pro Tag u</w:t>
            </w:r>
            <w:r w:rsidR="004F4963" w:rsidRPr="008128D4">
              <w:rPr>
                <w:rFonts w:ascii="TSTAR Mono Round" w:hAnsi="TSTAR Mono Round" w:cs="Arial"/>
                <w:b/>
                <w:snapToGrid w:val="0"/>
                <w:sz w:val="18"/>
              </w:rPr>
              <w:t>.</w:t>
            </w:r>
            <w:r w:rsidRPr="008128D4">
              <w:rPr>
                <w:rFonts w:ascii="TSTAR Mono Round" w:hAnsi="TSTAR Mono Round" w:cs="Arial"/>
                <w:b/>
                <w:snapToGrid w:val="0"/>
                <w:sz w:val="18"/>
              </w:rPr>
              <w:t xml:space="preserve"> </w:t>
            </w:r>
            <w:r w:rsidR="004F4963" w:rsidRPr="008128D4">
              <w:rPr>
                <w:rFonts w:ascii="TSTAR Mono Round" w:hAnsi="TSTAR Mono Round" w:cs="Arial"/>
                <w:b/>
                <w:snapToGrid w:val="0"/>
                <w:sz w:val="18"/>
              </w:rPr>
              <w:t>TN</w:t>
            </w:r>
            <w:r w:rsidR="00A03CCA" w:rsidRPr="008128D4">
              <w:rPr>
                <w:rFonts w:ascii="TSTAR Mono Round" w:hAnsi="TSTAR Mono Round" w:cs="Arial"/>
                <w:b/>
                <w:snapToGrid w:val="0"/>
                <w:sz w:val="18"/>
              </w:rPr>
              <w:t xml:space="preserve"> im Inland</w:t>
            </w:r>
          </w:p>
          <w:p w:rsidR="0023739E" w:rsidRPr="008128D4" w:rsidRDefault="00A03CCA" w:rsidP="00A03CCA">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center"/>
              <w:rPr>
                <w:rFonts w:ascii="TSTAR Mono Round" w:hAnsi="TSTAR Mono Round" w:cs="Arial"/>
                <w:b/>
                <w:snapToGrid w:val="0"/>
                <w:sz w:val="18"/>
              </w:rPr>
            </w:pPr>
            <w:r w:rsidRPr="008128D4">
              <w:rPr>
                <w:rFonts w:ascii="TSTAR Mono Round" w:hAnsi="TSTAR Mono Round" w:cs="Arial"/>
                <w:b/>
                <w:snapToGrid w:val="0"/>
                <w:sz w:val="18"/>
              </w:rPr>
              <w:t>(Gast-</w:t>
            </w:r>
            <w:r w:rsidR="0023739E" w:rsidRPr="008128D4">
              <w:rPr>
                <w:rFonts w:ascii="TSTAR Mono Round" w:hAnsi="TSTAR Mono Round" w:cs="Arial"/>
                <w:b/>
                <w:snapToGrid w:val="0"/>
                <w:sz w:val="18"/>
              </w:rPr>
              <w:t xml:space="preserve"> und Inlandsgruppe)</w:t>
            </w:r>
          </w:p>
        </w:tc>
        <w:tc>
          <w:tcPr>
            <w:tcW w:w="1701" w:type="dxa"/>
            <w:tcBorders>
              <w:top w:val="single" w:sz="4" w:space="0" w:color="auto"/>
              <w:left w:val="single" w:sz="4" w:space="0" w:color="auto"/>
              <w:bottom w:val="single" w:sz="4" w:space="0" w:color="auto"/>
              <w:right w:val="single" w:sz="4" w:space="0" w:color="auto"/>
            </w:tcBorders>
            <w:vAlign w:val="center"/>
            <w:hideMark/>
          </w:tcPr>
          <w:p w:rsidR="00A03CCA" w:rsidRPr="008128D4" w:rsidRDefault="0023739E" w:rsidP="00A03CCA">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center"/>
              <w:rPr>
                <w:rFonts w:ascii="TSTAR Mono Round" w:hAnsi="TSTAR Mono Round" w:cs="Arial"/>
                <w:b/>
                <w:sz w:val="18"/>
              </w:rPr>
            </w:pPr>
            <w:r w:rsidRPr="008128D4">
              <w:rPr>
                <w:rFonts w:ascii="TSTAR Mono Round" w:hAnsi="TSTAR Mono Round" w:cs="Arial"/>
                <w:b/>
                <w:snapToGrid w:val="0"/>
                <w:sz w:val="18"/>
              </w:rPr>
              <w:t>Pro Tag u</w:t>
            </w:r>
            <w:r w:rsidR="004F4963" w:rsidRPr="008128D4">
              <w:rPr>
                <w:rFonts w:ascii="TSTAR Mono Round" w:hAnsi="TSTAR Mono Round" w:cs="Arial"/>
                <w:b/>
                <w:snapToGrid w:val="0"/>
                <w:sz w:val="18"/>
              </w:rPr>
              <w:t>.</w:t>
            </w:r>
            <w:r w:rsidRPr="008128D4">
              <w:rPr>
                <w:rFonts w:ascii="TSTAR Mono Round" w:hAnsi="TSTAR Mono Round" w:cs="Arial"/>
                <w:b/>
                <w:snapToGrid w:val="0"/>
                <w:sz w:val="18"/>
              </w:rPr>
              <w:t xml:space="preserve"> </w:t>
            </w:r>
            <w:r w:rsidRPr="008128D4">
              <w:rPr>
                <w:rFonts w:ascii="TSTAR Mono Round" w:hAnsi="TSTAR Mono Round" w:cs="Arial"/>
                <w:b/>
                <w:sz w:val="18"/>
              </w:rPr>
              <w:t>Betreuer/in</w:t>
            </w:r>
          </w:p>
          <w:p w:rsidR="0023739E" w:rsidRPr="008128D4" w:rsidRDefault="0023739E" w:rsidP="00A03CCA">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center"/>
              <w:rPr>
                <w:rFonts w:ascii="TSTAR Mono Round" w:hAnsi="TSTAR Mono Round" w:cs="Arial"/>
                <w:b/>
                <w:snapToGrid w:val="0"/>
                <w:sz w:val="18"/>
              </w:rPr>
            </w:pPr>
            <w:r w:rsidRPr="008128D4">
              <w:rPr>
                <w:rFonts w:ascii="TSTAR Mono Round" w:hAnsi="TSTAR Mono Round" w:cs="Arial"/>
                <w:b/>
                <w:snapToGrid w:val="0"/>
                <w:sz w:val="18"/>
              </w:rPr>
              <w:t>(siehe 1.2 und 2.4)</w:t>
            </w:r>
          </w:p>
        </w:tc>
        <w:tc>
          <w:tcPr>
            <w:tcW w:w="1984" w:type="dxa"/>
            <w:tcBorders>
              <w:top w:val="single" w:sz="4" w:space="0" w:color="auto"/>
              <w:left w:val="single" w:sz="4" w:space="0" w:color="auto"/>
              <w:bottom w:val="single" w:sz="4" w:space="0" w:color="auto"/>
              <w:right w:val="single" w:sz="4" w:space="0" w:color="auto"/>
            </w:tcBorders>
            <w:vAlign w:val="center"/>
            <w:hideMark/>
          </w:tcPr>
          <w:p w:rsidR="00A03CCA" w:rsidRPr="008128D4" w:rsidRDefault="004F4963" w:rsidP="00A03CCA">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center"/>
              <w:rPr>
                <w:rFonts w:ascii="TSTAR Mono Round" w:hAnsi="TSTAR Mono Round" w:cs="Arial"/>
                <w:b/>
                <w:snapToGrid w:val="0"/>
                <w:sz w:val="18"/>
              </w:rPr>
            </w:pPr>
            <w:r w:rsidRPr="008128D4">
              <w:rPr>
                <w:rFonts w:ascii="TSTAR Mono Round" w:hAnsi="TSTAR Mono Round" w:cs="Arial"/>
                <w:b/>
                <w:snapToGrid w:val="0"/>
                <w:sz w:val="18"/>
              </w:rPr>
              <w:t>Pro Tag u.</w:t>
            </w:r>
            <w:r w:rsidR="0023739E" w:rsidRPr="008128D4">
              <w:rPr>
                <w:rFonts w:ascii="TSTAR Mono Round" w:hAnsi="TSTAR Mono Round" w:cs="Arial"/>
                <w:b/>
                <w:snapToGrid w:val="0"/>
                <w:sz w:val="18"/>
              </w:rPr>
              <w:t xml:space="preserve"> </w:t>
            </w:r>
            <w:r w:rsidRPr="008128D4">
              <w:rPr>
                <w:rFonts w:ascii="TSTAR Mono Round" w:hAnsi="TSTAR Mono Round" w:cs="Arial"/>
                <w:b/>
                <w:snapToGrid w:val="0"/>
                <w:sz w:val="18"/>
              </w:rPr>
              <w:t>TN</w:t>
            </w:r>
            <w:r w:rsidR="0023739E" w:rsidRPr="008128D4">
              <w:rPr>
                <w:rFonts w:ascii="TSTAR Mono Round" w:hAnsi="TSTAR Mono Round" w:cs="Arial"/>
                <w:b/>
                <w:snapToGrid w:val="0"/>
                <w:sz w:val="18"/>
              </w:rPr>
              <w:t xml:space="preserve"> im Ausland</w:t>
            </w:r>
          </w:p>
          <w:p w:rsidR="0023739E" w:rsidRPr="008128D4" w:rsidRDefault="0023739E" w:rsidP="00A03CCA">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center"/>
              <w:rPr>
                <w:rFonts w:ascii="TSTAR Mono Round" w:hAnsi="TSTAR Mono Round" w:cs="Arial"/>
                <w:b/>
                <w:snapToGrid w:val="0"/>
                <w:sz w:val="18"/>
              </w:rPr>
            </w:pPr>
            <w:r w:rsidRPr="008128D4">
              <w:rPr>
                <w:rFonts w:ascii="TSTAR Mono Round" w:hAnsi="TSTAR Mono Round" w:cs="Arial"/>
                <w:b/>
                <w:snapToGrid w:val="0"/>
                <w:sz w:val="18"/>
              </w:rPr>
              <w:t>(nur für deutsche Gruppe)</w:t>
            </w:r>
          </w:p>
        </w:tc>
        <w:tc>
          <w:tcPr>
            <w:tcW w:w="1844" w:type="dxa"/>
            <w:tcBorders>
              <w:top w:val="single" w:sz="4" w:space="0" w:color="auto"/>
              <w:left w:val="single" w:sz="4" w:space="0" w:color="auto"/>
              <w:bottom w:val="single" w:sz="4" w:space="0" w:color="auto"/>
              <w:right w:val="single" w:sz="4" w:space="0" w:color="auto"/>
            </w:tcBorders>
            <w:vAlign w:val="center"/>
            <w:hideMark/>
          </w:tcPr>
          <w:p w:rsidR="00A03CCA" w:rsidRPr="008128D4" w:rsidRDefault="0023739E" w:rsidP="00A03CCA">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center"/>
              <w:rPr>
                <w:rFonts w:ascii="TSTAR Mono Round" w:hAnsi="TSTAR Mono Round" w:cs="Arial"/>
                <w:b/>
                <w:sz w:val="18"/>
              </w:rPr>
            </w:pPr>
            <w:r w:rsidRPr="008128D4">
              <w:rPr>
                <w:rFonts w:ascii="TSTAR Mono Round" w:hAnsi="TSTAR Mono Round" w:cs="Arial"/>
                <w:b/>
                <w:snapToGrid w:val="0"/>
                <w:sz w:val="18"/>
              </w:rPr>
              <w:t>Pro Tag u</w:t>
            </w:r>
            <w:r w:rsidR="004F4963" w:rsidRPr="008128D4">
              <w:rPr>
                <w:rFonts w:ascii="TSTAR Mono Round" w:hAnsi="TSTAR Mono Round" w:cs="Arial"/>
                <w:b/>
                <w:snapToGrid w:val="0"/>
                <w:sz w:val="18"/>
              </w:rPr>
              <w:t>.</w:t>
            </w:r>
            <w:r w:rsidRPr="008128D4">
              <w:rPr>
                <w:rFonts w:ascii="TSTAR Mono Round" w:hAnsi="TSTAR Mono Round" w:cs="Arial"/>
                <w:b/>
                <w:snapToGrid w:val="0"/>
                <w:sz w:val="18"/>
              </w:rPr>
              <w:t xml:space="preserve"> </w:t>
            </w:r>
            <w:r w:rsidRPr="008128D4">
              <w:rPr>
                <w:rFonts w:ascii="TSTAR Mono Round" w:hAnsi="TSTAR Mono Round" w:cs="Arial"/>
                <w:b/>
                <w:sz w:val="18"/>
              </w:rPr>
              <w:t>Betreuer/in</w:t>
            </w:r>
          </w:p>
          <w:p w:rsidR="0023739E" w:rsidRPr="008128D4" w:rsidRDefault="0023739E" w:rsidP="00A03CCA">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center"/>
              <w:rPr>
                <w:rFonts w:ascii="TSTAR Mono Round" w:hAnsi="TSTAR Mono Round" w:cs="Arial"/>
                <w:b/>
                <w:snapToGrid w:val="0"/>
                <w:sz w:val="18"/>
              </w:rPr>
            </w:pPr>
            <w:r w:rsidRPr="008128D4">
              <w:rPr>
                <w:rFonts w:ascii="TSTAR Mono Round" w:hAnsi="TSTAR Mono Round" w:cs="Arial"/>
                <w:b/>
                <w:snapToGrid w:val="0"/>
                <w:sz w:val="18"/>
              </w:rPr>
              <w:t>(siehe 1.2 und 2.4)</w:t>
            </w:r>
          </w:p>
        </w:tc>
      </w:tr>
      <w:tr w:rsidR="00A03CCA" w:rsidRPr="008128D4" w:rsidTr="004E2074">
        <w:tc>
          <w:tcPr>
            <w:tcW w:w="1346" w:type="dxa"/>
            <w:tcBorders>
              <w:top w:val="single" w:sz="4" w:space="0" w:color="auto"/>
              <w:left w:val="single" w:sz="4" w:space="0" w:color="auto"/>
              <w:bottom w:val="single" w:sz="4" w:space="0" w:color="auto"/>
              <w:right w:val="single" w:sz="4" w:space="0" w:color="auto"/>
            </w:tcBorders>
            <w:vAlign w:val="center"/>
            <w:hideMark/>
          </w:tcPr>
          <w:p w:rsidR="004F4963" w:rsidRPr="008128D4" w:rsidRDefault="004F4963" w:rsidP="00A03CCA">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rPr>
                <w:rFonts w:ascii="TSTAR Mono Round" w:hAnsi="TSTAR Mono Round" w:cs="Arial"/>
                <w:b/>
                <w:i/>
                <w:snapToGrid w:val="0"/>
              </w:rPr>
            </w:pPr>
            <w:r w:rsidRPr="008128D4">
              <w:rPr>
                <w:rFonts w:ascii="TSTAR Mono Round" w:hAnsi="TSTAR Mono Round" w:cs="Arial"/>
                <w:b/>
                <w:i/>
                <w:snapToGrid w:val="0"/>
              </w:rPr>
              <w:t>Hansestadt Buxtehude</w:t>
            </w:r>
          </w:p>
        </w:tc>
        <w:tc>
          <w:tcPr>
            <w:tcW w:w="1843" w:type="dxa"/>
            <w:tcBorders>
              <w:top w:val="single" w:sz="4" w:space="0" w:color="auto"/>
              <w:left w:val="single" w:sz="4" w:space="0" w:color="auto"/>
              <w:bottom w:val="single" w:sz="4" w:space="0" w:color="auto"/>
              <w:right w:val="single" w:sz="4" w:space="0" w:color="auto"/>
            </w:tcBorders>
            <w:vAlign w:val="center"/>
            <w:hideMark/>
          </w:tcPr>
          <w:p w:rsidR="004F4963" w:rsidRPr="008128D4" w:rsidRDefault="004F4963" w:rsidP="00A03CCA">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center"/>
              <w:rPr>
                <w:rFonts w:ascii="TSTAR Mono Round" w:hAnsi="TSTAR Mono Round" w:cs="Arial"/>
                <w:snapToGrid w:val="0"/>
              </w:rPr>
            </w:pPr>
            <w:r w:rsidRPr="008128D4">
              <w:rPr>
                <w:rFonts w:ascii="TSTAR Mono Round" w:hAnsi="TSTAR Mono Round" w:cs="Arial"/>
                <w:snapToGrid w:val="0"/>
              </w:rPr>
              <w:t xml:space="preserve">4,- € </w:t>
            </w:r>
          </w:p>
          <w:p w:rsidR="004F4963" w:rsidRPr="008128D4" w:rsidRDefault="004F4963" w:rsidP="00A03CCA">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center"/>
              <w:rPr>
                <w:rFonts w:ascii="TSTAR Mono Round" w:hAnsi="TSTAR Mono Round" w:cs="Arial"/>
                <w:snapToGrid w:val="0"/>
              </w:rPr>
            </w:pPr>
            <w:r w:rsidRPr="008128D4">
              <w:rPr>
                <w:rFonts w:ascii="TSTAR Mono Round" w:hAnsi="TSTAR Mono Round" w:cs="Arial"/>
                <w:snapToGrid w:val="0"/>
              </w:rPr>
              <w:t>(+1,- € LK Stade)</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4963" w:rsidRPr="008128D4" w:rsidRDefault="004F4963" w:rsidP="00A03CCA">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center"/>
              <w:rPr>
                <w:rFonts w:ascii="TSTAR Mono Round" w:hAnsi="TSTAR Mono Round" w:cs="Arial"/>
                <w:snapToGrid w:val="0"/>
              </w:rPr>
            </w:pPr>
            <w:r w:rsidRPr="008128D4">
              <w:rPr>
                <w:rFonts w:ascii="TSTAR Mono Round" w:hAnsi="TSTAR Mono Round" w:cs="Arial"/>
                <w:snapToGrid w:val="0"/>
              </w:rPr>
              <w:t xml:space="preserve">4,- € </w:t>
            </w:r>
          </w:p>
          <w:p w:rsidR="004F4963" w:rsidRPr="008128D4" w:rsidRDefault="004F4963" w:rsidP="00A03CCA">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center"/>
              <w:rPr>
                <w:rFonts w:ascii="TSTAR Mono Round" w:hAnsi="TSTAR Mono Round" w:cs="Arial"/>
                <w:snapToGrid w:val="0"/>
              </w:rPr>
            </w:pPr>
            <w:r w:rsidRPr="008128D4">
              <w:rPr>
                <w:rFonts w:ascii="TSTAR Mono Round" w:hAnsi="TSTAR Mono Round" w:cs="Arial"/>
                <w:snapToGrid w:val="0"/>
              </w:rPr>
              <w:t>(+4,- € LK Stade)</w:t>
            </w:r>
          </w:p>
        </w:tc>
        <w:tc>
          <w:tcPr>
            <w:tcW w:w="1984" w:type="dxa"/>
            <w:tcBorders>
              <w:top w:val="single" w:sz="4" w:space="0" w:color="auto"/>
              <w:left w:val="single" w:sz="4" w:space="0" w:color="auto"/>
              <w:bottom w:val="single" w:sz="4" w:space="0" w:color="auto"/>
              <w:right w:val="single" w:sz="4" w:space="0" w:color="auto"/>
            </w:tcBorders>
            <w:vAlign w:val="center"/>
            <w:hideMark/>
          </w:tcPr>
          <w:p w:rsidR="004F4963" w:rsidRPr="008128D4" w:rsidRDefault="004F4963" w:rsidP="00A03CCA">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center"/>
              <w:rPr>
                <w:rFonts w:ascii="TSTAR Mono Round" w:hAnsi="TSTAR Mono Round" w:cs="Arial"/>
                <w:snapToGrid w:val="0"/>
              </w:rPr>
            </w:pPr>
            <w:r w:rsidRPr="008128D4">
              <w:rPr>
                <w:rFonts w:ascii="TSTAR Mono Round" w:hAnsi="TSTAR Mono Round" w:cs="Arial"/>
                <w:snapToGrid w:val="0"/>
              </w:rPr>
              <w:t xml:space="preserve">3,- € </w:t>
            </w:r>
          </w:p>
          <w:p w:rsidR="004F4963" w:rsidRPr="008128D4" w:rsidRDefault="004F4963" w:rsidP="004E2074">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center"/>
              <w:rPr>
                <w:rFonts w:ascii="TSTAR Mono Round" w:hAnsi="TSTAR Mono Round" w:cs="Arial"/>
                <w:snapToGrid w:val="0"/>
              </w:rPr>
            </w:pPr>
            <w:r w:rsidRPr="008128D4">
              <w:rPr>
                <w:rFonts w:ascii="TSTAR Mono Round" w:hAnsi="TSTAR Mono Round" w:cs="Arial"/>
                <w:snapToGrid w:val="0"/>
              </w:rPr>
              <w:t>(+1,-€ LK</w:t>
            </w:r>
            <w:r w:rsidR="004E2074">
              <w:rPr>
                <w:rFonts w:ascii="TSTAR Mono Round" w:hAnsi="TSTAR Mono Round" w:cs="Arial"/>
                <w:snapToGrid w:val="0"/>
              </w:rPr>
              <w:t xml:space="preserve"> </w:t>
            </w:r>
            <w:r w:rsidRPr="008128D4">
              <w:rPr>
                <w:rFonts w:ascii="TSTAR Mono Round" w:hAnsi="TSTAR Mono Round" w:cs="Arial"/>
                <w:snapToGrid w:val="0"/>
              </w:rPr>
              <w:t>Stade)</w:t>
            </w:r>
          </w:p>
        </w:tc>
        <w:tc>
          <w:tcPr>
            <w:tcW w:w="1844" w:type="dxa"/>
            <w:tcBorders>
              <w:top w:val="single" w:sz="4" w:space="0" w:color="auto"/>
              <w:left w:val="single" w:sz="4" w:space="0" w:color="auto"/>
              <w:bottom w:val="single" w:sz="4" w:space="0" w:color="auto"/>
              <w:right w:val="single" w:sz="4" w:space="0" w:color="auto"/>
            </w:tcBorders>
            <w:vAlign w:val="center"/>
            <w:hideMark/>
          </w:tcPr>
          <w:p w:rsidR="004F4963" w:rsidRPr="008128D4" w:rsidRDefault="004F4963" w:rsidP="00A03CCA">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center"/>
              <w:rPr>
                <w:rFonts w:ascii="TSTAR Mono Round" w:hAnsi="TSTAR Mono Round" w:cs="Arial"/>
                <w:snapToGrid w:val="0"/>
              </w:rPr>
            </w:pPr>
            <w:r w:rsidRPr="008128D4">
              <w:rPr>
                <w:rFonts w:ascii="TSTAR Mono Round" w:hAnsi="TSTAR Mono Round" w:cs="Arial"/>
                <w:snapToGrid w:val="0"/>
              </w:rPr>
              <w:t xml:space="preserve">4,- € </w:t>
            </w:r>
          </w:p>
          <w:p w:rsidR="004F4963" w:rsidRPr="008128D4" w:rsidRDefault="004F4963" w:rsidP="00A03CCA">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center"/>
              <w:rPr>
                <w:rFonts w:ascii="TSTAR Mono Round" w:hAnsi="TSTAR Mono Round" w:cs="Arial"/>
                <w:snapToGrid w:val="0"/>
              </w:rPr>
            </w:pPr>
            <w:r w:rsidRPr="008128D4">
              <w:rPr>
                <w:rFonts w:ascii="TSTAR Mono Round" w:hAnsi="TSTAR Mono Round" w:cs="Arial"/>
                <w:snapToGrid w:val="0"/>
              </w:rPr>
              <w:t>(+ 4,- € LK Stade)</w:t>
            </w:r>
          </w:p>
        </w:tc>
      </w:tr>
      <w:tr w:rsidR="00A03CCA" w:rsidRPr="008128D4" w:rsidTr="004E2074">
        <w:tc>
          <w:tcPr>
            <w:tcW w:w="1346" w:type="dxa"/>
            <w:tcBorders>
              <w:top w:val="single" w:sz="4" w:space="0" w:color="auto"/>
              <w:left w:val="single" w:sz="4" w:space="0" w:color="auto"/>
              <w:bottom w:val="single" w:sz="4" w:space="0" w:color="auto"/>
              <w:right w:val="single" w:sz="4" w:space="0" w:color="auto"/>
            </w:tcBorders>
            <w:vAlign w:val="center"/>
            <w:hideMark/>
          </w:tcPr>
          <w:p w:rsidR="004F4963" w:rsidRPr="008128D4" w:rsidRDefault="004F4963" w:rsidP="00A03CCA">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rPr>
                <w:rFonts w:ascii="TSTAR Mono Round" w:hAnsi="TSTAR Mono Round" w:cs="Arial"/>
                <w:b/>
                <w:i/>
                <w:snapToGrid w:val="0"/>
              </w:rPr>
            </w:pPr>
            <w:r w:rsidRPr="008128D4">
              <w:rPr>
                <w:rFonts w:ascii="TSTAR Mono Round" w:hAnsi="TSTAR Mono Round" w:cs="Arial"/>
                <w:b/>
                <w:i/>
                <w:snapToGrid w:val="0"/>
              </w:rPr>
              <w:t>Landkreis Stade</w:t>
            </w:r>
          </w:p>
        </w:tc>
        <w:tc>
          <w:tcPr>
            <w:tcW w:w="1843" w:type="dxa"/>
            <w:tcBorders>
              <w:top w:val="single" w:sz="4" w:space="0" w:color="auto"/>
              <w:left w:val="single" w:sz="4" w:space="0" w:color="auto"/>
              <w:bottom w:val="single" w:sz="4" w:space="0" w:color="auto"/>
              <w:right w:val="single" w:sz="4" w:space="0" w:color="auto"/>
            </w:tcBorders>
            <w:vAlign w:val="center"/>
            <w:hideMark/>
          </w:tcPr>
          <w:p w:rsidR="004F4963" w:rsidRPr="008128D4" w:rsidRDefault="004F4963" w:rsidP="00A03CCA">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center"/>
              <w:rPr>
                <w:rFonts w:ascii="TSTAR Mono Round" w:hAnsi="TSTAR Mono Round" w:cs="Arial"/>
                <w:snapToGrid w:val="0"/>
              </w:rPr>
            </w:pPr>
            <w:r w:rsidRPr="008128D4">
              <w:rPr>
                <w:rFonts w:ascii="TSTAR Mono Round" w:hAnsi="TSTAR Mono Round" w:cs="Arial"/>
                <w:snapToGrid w:val="0"/>
              </w:rPr>
              <w:t>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4963" w:rsidRPr="008128D4" w:rsidRDefault="004F4963" w:rsidP="00A03CCA">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center"/>
              <w:rPr>
                <w:rFonts w:ascii="TSTAR Mono Round" w:hAnsi="TSTAR Mono Round" w:cs="Arial"/>
                <w:snapToGrid w:val="0"/>
              </w:rPr>
            </w:pPr>
            <w:r w:rsidRPr="008128D4">
              <w:rPr>
                <w:rFonts w:ascii="TSTAR Mono Round" w:hAnsi="TSTAR Mono Round" w:cs="Arial"/>
                <w:snapToGrid w:val="0"/>
              </w:rPr>
              <w:t>8,- €</w:t>
            </w:r>
          </w:p>
        </w:tc>
        <w:tc>
          <w:tcPr>
            <w:tcW w:w="1984" w:type="dxa"/>
            <w:tcBorders>
              <w:top w:val="single" w:sz="4" w:space="0" w:color="auto"/>
              <w:left w:val="single" w:sz="4" w:space="0" w:color="auto"/>
              <w:bottom w:val="single" w:sz="4" w:space="0" w:color="auto"/>
              <w:right w:val="single" w:sz="4" w:space="0" w:color="auto"/>
            </w:tcBorders>
            <w:vAlign w:val="center"/>
            <w:hideMark/>
          </w:tcPr>
          <w:p w:rsidR="004F4963" w:rsidRPr="008128D4" w:rsidRDefault="004F4963" w:rsidP="00A03CCA">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center"/>
              <w:rPr>
                <w:rFonts w:ascii="TSTAR Mono Round" w:hAnsi="TSTAR Mono Round" w:cs="Arial"/>
                <w:snapToGrid w:val="0"/>
              </w:rPr>
            </w:pPr>
            <w:r w:rsidRPr="008128D4">
              <w:rPr>
                <w:rFonts w:ascii="TSTAR Mono Round" w:hAnsi="TSTAR Mono Round" w:cs="Arial"/>
                <w:snapToGrid w:val="0"/>
              </w:rPr>
              <w:t>4,- €</w:t>
            </w:r>
          </w:p>
        </w:tc>
        <w:tc>
          <w:tcPr>
            <w:tcW w:w="1844" w:type="dxa"/>
            <w:tcBorders>
              <w:top w:val="single" w:sz="4" w:space="0" w:color="auto"/>
              <w:left w:val="single" w:sz="4" w:space="0" w:color="auto"/>
              <w:bottom w:val="single" w:sz="4" w:space="0" w:color="auto"/>
              <w:right w:val="single" w:sz="4" w:space="0" w:color="auto"/>
            </w:tcBorders>
            <w:vAlign w:val="center"/>
            <w:hideMark/>
          </w:tcPr>
          <w:p w:rsidR="004F4963" w:rsidRPr="008128D4" w:rsidRDefault="004F4963" w:rsidP="00A03CCA">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center"/>
              <w:rPr>
                <w:rFonts w:ascii="TSTAR Mono Round" w:hAnsi="TSTAR Mono Round" w:cs="Arial"/>
                <w:snapToGrid w:val="0"/>
              </w:rPr>
            </w:pPr>
            <w:r w:rsidRPr="008128D4">
              <w:rPr>
                <w:rFonts w:ascii="TSTAR Mono Round" w:hAnsi="TSTAR Mono Round" w:cs="Arial"/>
                <w:snapToGrid w:val="0"/>
              </w:rPr>
              <w:t>8,- €</w:t>
            </w:r>
          </w:p>
        </w:tc>
      </w:tr>
    </w:tbl>
    <w:p w:rsidR="00153EB3" w:rsidRPr="008128D4" w:rsidRDefault="00153EB3" w:rsidP="0023739E">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709"/>
        <w:rPr>
          <w:rFonts w:ascii="TSTAR Mono Round" w:hAnsi="TSTAR Mono Round" w:cs="Arial"/>
          <w:snapToGrid w:val="0"/>
          <w:sz w:val="22"/>
        </w:rPr>
      </w:pPr>
    </w:p>
    <w:p w:rsidR="00153EB3" w:rsidRPr="008128D4" w:rsidRDefault="00153EB3" w:rsidP="0023739E">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709"/>
        <w:jc w:val="both"/>
        <w:rPr>
          <w:rFonts w:ascii="TSTAR Mono Round" w:hAnsi="TSTAR Mono Round" w:cs="Arial"/>
          <w:bCs/>
          <w:snapToGrid w:val="0"/>
          <w:sz w:val="22"/>
        </w:rPr>
      </w:pPr>
    </w:p>
    <w:p w:rsidR="00153EB3" w:rsidRPr="008128D4" w:rsidRDefault="00153EB3" w:rsidP="0023739E">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709" w:firstLine="432"/>
        <w:jc w:val="both"/>
        <w:rPr>
          <w:rFonts w:ascii="TSTAR Mono Round" w:hAnsi="TSTAR Mono Round" w:cs="Arial"/>
          <w:snapToGrid w:val="0"/>
          <w:sz w:val="22"/>
        </w:rPr>
      </w:pPr>
    </w:p>
    <w:p w:rsidR="00A03CCA" w:rsidRPr="008128D4" w:rsidRDefault="00A03CCA" w:rsidP="006307F0">
      <w:pPr>
        <w:pStyle w:val="berschrift2"/>
        <w:rPr>
          <w:rFonts w:ascii="TSTAR Mono Round" w:hAnsi="TSTAR Mono Round"/>
        </w:rPr>
      </w:pPr>
    </w:p>
    <w:p w:rsidR="00A03CCA" w:rsidRPr="008128D4" w:rsidRDefault="00A03CCA" w:rsidP="006307F0">
      <w:pPr>
        <w:pStyle w:val="berschrift2"/>
        <w:rPr>
          <w:rFonts w:ascii="TSTAR Mono Round" w:hAnsi="TSTAR Mono Round"/>
        </w:rPr>
      </w:pPr>
    </w:p>
    <w:p w:rsidR="00A03CCA" w:rsidRPr="008128D4" w:rsidRDefault="00A03CCA" w:rsidP="006307F0">
      <w:pPr>
        <w:pStyle w:val="berschrift2"/>
        <w:rPr>
          <w:rFonts w:ascii="TSTAR Mono Round" w:hAnsi="TSTAR Mono Round"/>
        </w:rPr>
      </w:pPr>
    </w:p>
    <w:p w:rsidR="00A03CCA" w:rsidRPr="008128D4" w:rsidRDefault="00A03CCA" w:rsidP="006307F0">
      <w:pPr>
        <w:pStyle w:val="berschrift2"/>
        <w:rPr>
          <w:rFonts w:ascii="TSTAR Mono Round" w:hAnsi="TSTAR Mono Round"/>
        </w:rPr>
      </w:pPr>
    </w:p>
    <w:p w:rsidR="00A03CCA" w:rsidRPr="008128D4" w:rsidRDefault="00A03CCA" w:rsidP="006307F0">
      <w:pPr>
        <w:pStyle w:val="berschrift2"/>
        <w:rPr>
          <w:rFonts w:ascii="TSTAR Mono Round" w:hAnsi="TSTAR Mono Round"/>
        </w:rPr>
      </w:pPr>
    </w:p>
    <w:p w:rsidR="00A03CCA" w:rsidRPr="008128D4" w:rsidRDefault="00A03CCA" w:rsidP="006307F0">
      <w:pPr>
        <w:pStyle w:val="berschrift2"/>
        <w:rPr>
          <w:rFonts w:ascii="TSTAR Mono Round" w:hAnsi="TSTAR Mono Round"/>
        </w:rPr>
      </w:pPr>
    </w:p>
    <w:p w:rsidR="00A03CCA" w:rsidRPr="008128D4" w:rsidRDefault="00A03CCA" w:rsidP="006307F0">
      <w:pPr>
        <w:pStyle w:val="berschrift2"/>
        <w:rPr>
          <w:rFonts w:ascii="TSTAR Mono Round" w:hAnsi="TSTAR Mono Round"/>
        </w:rPr>
      </w:pPr>
    </w:p>
    <w:p w:rsidR="00A03CCA" w:rsidRPr="008128D4" w:rsidRDefault="00A03CCA" w:rsidP="006307F0">
      <w:pPr>
        <w:pStyle w:val="berschrift2"/>
        <w:rPr>
          <w:rFonts w:ascii="TSTAR Mono Round" w:hAnsi="TSTAR Mono Round"/>
        </w:rPr>
      </w:pPr>
    </w:p>
    <w:p w:rsidR="00A03CCA" w:rsidRDefault="00A03CCA" w:rsidP="006307F0">
      <w:pPr>
        <w:pStyle w:val="berschrift2"/>
        <w:rPr>
          <w:rFonts w:ascii="TSTAR Mono Round" w:hAnsi="TSTAR Mono Round"/>
        </w:rPr>
      </w:pPr>
    </w:p>
    <w:p w:rsidR="00DA16C0" w:rsidRDefault="00DA16C0" w:rsidP="00DA16C0">
      <w:pPr>
        <w:rPr>
          <w:lang w:eastAsia="de-DE"/>
        </w:rPr>
      </w:pPr>
    </w:p>
    <w:p w:rsidR="00DA16C0" w:rsidRPr="00DA16C0" w:rsidRDefault="00DA16C0" w:rsidP="00DA16C0">
      <w:pPr>
        <w:rPr>
          <w:lang w:eastAsia="de-DE"/>
        </w:rPr>
      </w:pPr>
    </w:p>
    <w:p w:rsidR="00A03CCA" w:rsidRPr="008128D4" w:rsidRDefault="00A03CCA" w:rsidP="006307F0">
      <w:pPr>
        <w:pStyle w:val="berschrift2"/>
        <w:rPr>
          <w:rFonts w:ascii="TSTAR Mono Round" w:hAnsi="TSTAR Mono Round"/>
        </w:rPr>
      </w:pPr>
    </w:p>
    <w:p w:rsidR="004E2074" w:rsidRDefault="00153EB3" w:rsidP="006307F0">
      <w:pPr>
        <w:pStyle w:val="berschrift2"/>
        <w:rPr>
          <w:rFonts w:ascii="TSTAR Mono Round" w:hAnsi="TSTAR Mono Round"/>
        </w:rPr>
      </w:pPr>
      <w:bookmarkStart w:id="50" w:name="_Toc439662234"/>
      <w:r w:rsidRPr="008128D4">
        <w:rPr>
          <w:rFonts w:ascii="TSTAR Mono Round" w:hAnsi="TSTAR Mono Round"/>
        </w:rPr>
        <w:t xml:space="preserve">10.5 </w:t>
      </w:r>
      <w:r w:rsidR="006307F0" w:rsidRPr="008128D4">
        <w:rPr>
          <w:rFonts w:ascii="TSTAR Mono Round" w:hAnsi="TSTAR Mono Round"/>
        </w:rPr>
        <w:tab/>
      </w:r>
      <w:r w:rsidRPr="008128D4">
        <w:rPr>
          <w:rFonts w:ascii="TSTAR Mono Round" w:hAnsi="TSTAR Mono Round"/>
        </w:rPr>
        <w:t>Aus- und Fortbildungsmaßnahmen für Jugendleiter/innen (TN, P, DV,</w:t>
      </w:r>
      <w:bookmarkEnd w:id="50"/>
      <w:r w:rsidRPr="008128D4">
        <w:rPr>
          <w:rFonts w:ascii="TSTAR Mono Round" w:hAnsi="TSTAR Mono Round"/>
        </w:rPr>
        <w:t xml:space="preserve">  </w:t>
      </w:r>
    </w:p>
    <w:p w:rsidR="00153EB3" w:rsidRPr="008128D4" w:rsidRDefault="00153EB3" w:rsidP="004E2074">
      <w:pPr>
        <w:pStyle w:val="berschrift2"/>
        <w:ind w:firstLine="709"/>
        <w:rPr>
          <w:rFonts w:ascii="TSTAR Mono Round" w:hAnsi="TSTAR Mono Round"/>
        </w:rPr>
      </w:pPr>
      <w:bookmarkStart w:id="51" w:name="_Toc439662235"/>
      <w:r w:rsidRPr="008128D4">
        <w:rPr>
          <w:rFonts w:ascii="TSTAR Mono Round" w:hAnsi="TSTAR Mono Round"/>
        </w:rPr>
        <w:t>EAN)</w:t>
      </w:r>
      <w:bookmarkEnd w:id="51"/>
    </w:p>
    <w:p w:rsidR="00153EB3" w:rsidRPr="008128D4" w:rsidRDefault="00153EB3" w:rsidP="0023739E">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709"/>
        <w:jc w:val="both"/>
        <w:rPr>
          <w:rFonts w:ascii="TSTAR Mono Round" w:hAnsi="TSTAR Mono Round" w:cs="Arial"/>
          <w:snapToGrid w:val="0"/>
          <w:sz w:val="22"/>
        </w:rPr>
      </w:pPr>
    </w:p>
    <w:p w:rsidR="00153EB3" w:rsidRPr="008128D4" w:rsidRDefault="00153EB3" w:rsidP="0023739E">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709"/>
        <w:jc w:val="both"/>
        <w:rPr>
          <w:rFonts w:ascii="TSTAR Mono Round" w:hAnsi="TSTAR Mono Round" w:cs="Arial"/>
          <w:snapToGrid w:val="0"/>
          <w:sz w:val="22"/>
        </w:rPr>
      </w:pPr>
      <w:r w:rsidRPr="008128D4">
        <w:rPr>
          <w:rFonts w:ascii="TSTAR Mono Round" w:hAnsi="TSTAR Mono Round" w:cs="Arial"/>
          <w:snapToGrid w:val="0"/>
          <w:sz w:val="22"/>
        </w:rPr>
        <w:t>Der Aus- und Fortbildung von Jugendleiterinnen und Jugendleitern kommt in der außerschulischen Jugendarbeit eine besondere Bedeutung zu, da der Bestand an ehrenamtlichen Mitarbeiterinnen und Mitarbeitern für die Umsetzung und die Qualität von ehrenamtlicher Jugendarbeit eine unabdingbare Voraussetzung ist und einer Förderung bedarf, die die Bereitschaft und den Mut zum Engagement stärkt und unterstützt.</w:t>
      </w:r>
    </w:p>
    <w:p w:rsidR="00153EB3" w:rsidRPr="008128D4" w:rsidRDefault="00153EB3" w:rsidP="0023739E">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709"/>
        <w:jc w:val="both"/>
        <w:rPr>
          <w:rFonts w:ascii="TSTAR Mono Round" w:hAnsi="TSTAR Mono Round" w:cs="Arial"/>
          <w:snapToGrid w:val="0"/>
          <w:sz w:val="22"/>
        </w:rPr>
      </w:pPr>
    </w:p>
    <w:p w:rsidR="00153EB3" w:rsidRPr="008128D4" w:rsidRDefault="00153EB3" w:rsidP="0023739E">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709"/>
        <w:jc w:val="both"/>
        <w:rPr>
          <w:rFonts w:ascii="TSTAR Mono Round" w:hAnsi="TSTAR Mono Round" w:cs="Arial"/>
          <w:snapToGrid w:val="0"/>
          <w:sz w:val="22"/>
        </w:rPr>
      </w:pPr>
      <w:r w:rsidRPr="008128D4">
        <w:rPr>
          <w:rFonts w:ascii="TSTAR Mono Round" w:hAnsi="TSTAR Mono Round" w:cs="Arial"/>
          <w:snapToGrid w:val="0"/>
          <w:sz w:val="22"/>
        </w:rPr>
        <w:t>Jugendleiter/innen-Ausbildungen werden nur gefördert, wenn sie mindestens den Ausbildungsrichtlinien des Landes Niedersachsen entsprechen.</w:t>
      </w:r>
    </w:p>
    <w:p w:rsidR="006307F0" w:rsidRPr="008128D4" w:rsidRDefault="006307F0" w:rsidP="0023739E">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709"/>
        <w:jc w:val="both"/>
        <w:rPr>
          <w:rFonts w:ascii="TSTAR Mono Round" w:hAnsi="TSTAR Mono Round" w:cs="Arial"/>
          <w:snapToGrid w:val="0"/>
          <w:sz w:val="22"/>
        </w:rPr>
      </w:pPr>
    </w:p>
    <w:p w:rsidR="00A03CCA" w:rsidRPr="008128D4" w:rsidRDefault="00A03CCA" w:rsidP="0023739E">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709"/>
        <w:jc w:val="both"/>
        <w:rPr>
          <w:rFonts w:ascii="TSTAR Mono Round" w:hAnsi="TSTAR Mono Round" w:cs="Arial"/>
          <w:snapToGrid w:val="0"/>
          <w:sz w:val="22"/>
        </w:rPr>
      </w:pPr>
    </w:p>
    <w:tbl>
      <w:tblPr>
        <w:tblW w:w="893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10"/>
        <w:gridCol w:w="2641"/>
        <w:gridCol w:w="3879"/>
      </w:tblGrid>
      <w:tr w:rsidR="006307F0" w:rsidRPr="008128D4" w:rsidTr="006307F0">
        <w:trPr>
          <w:trHeight w:val="435"/>
        </w:trPr>
        <w:tc>
          <w:tcPr>
            <w:tcW w:w="2410" w:type="dxa"/>
            <w:tcBorders>
              <w:top w:val="single" w:sz="4" w:space="0" w:color="auto"/>
              <w:left w:val="single" w:sz="4" w:space="0" w:color="auto"/>
              <w:bottom w:val="single" w:sz="4" w:space="0" w:color="auto"/>
              <w:right w:val="single" w:sz="4" w:space="0" w:color="auto"/>
            </w:tcBorders>
          </w:tcPr>
          <w:p w:rsidR="006307F0" w:rsidRPr="008128D4" w:rsidRDefault="006307F0" w:rsidP="000745D6">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709"/>
              <w:rPr>
                <w:rFonts w:ascii="TSTAR Mono Round" w:hAnsi="TSTAR Mono Round" w:cs="Arial"/>
                <w:snapToGrid w:val="0"/>
              </w:rPr>
            </w:pPr>
          </w:p>
        </w:tc>
        <w:tc>
          <w:tcPr>
            <w:tcW w:w="2641" w:type="dxa"/>
            <w:tcBorders>
              <w:top w:val="single" w:sz="4" w:space="0" w:color="auto"/>
              <w:left w:val="single" w:sz="4" w:space="0" w:color="auto"/>
              <w:bottom w:val="single" w:sz="4" w:space="0" w:color="auto"/>
              <w:right w:val="single" w:sz="4" w:space="0" w:color="auto"/>
            </w:tcBorders>
            <w:vAlign w:val="center"/>
            <w:hideMark/>
          </w:tcPr>
          <w:p w:rsidR="006307F0" w:rsidRPr="008128D4" w:rsidRDefault="006307F0" w:rsidP="000745D6">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center"/>
              <w:rPr>
                <w:rFonts w:ascii="TSTAR Mono Round" w:hAnsi="TSTAR Mono Round" w:cs="Arial"/>
                <w:b/>
                <w:snapToGrid w:val="0"/>
              </w:rPr>
            </w:pPr>
            <w:r w:rsidRPr="008128D4">
              <w:rPr>
                <w:rFonts w:ascii="TSTAR Mono Round" w:hAnsi="TSTAR Mono Round" w:cs="Arial"/>
                <w:b/>
                <w:snapToGrid w:val="0"/>
              </w:rPr>
              <w:t>Pro Tag u. Teilnehmer/in</w:t>
            </w:r>
          </w:p>
        </w:tc>
        <w:tc>
          <w:tcPr>
            <w:tcW w:w="3879" w:type="dxa"/>
            <w:tcBorders>
              <w:top w:val="single" w:sz="4" w:space="0" w:color="auto"/>
              <w:left w:val="single" w:sz="4" w:space="0" w:color="auto"/>
              <w:bottom w:val="single" w:sz="4" w:space="0" w:color="auto"/>
              <w:right w:val="single" w:sz="4" w:space="0" w:color="auto"/>
            </w:tcBorders>
            <w:vAlign w:val="center"/>
            <w:hideMark/>
          </w:tcPr>
          <w:p w:rsidR="006307F0" w:rsidRPr="008128D4" w:rsidRDefault="006307F0" w:rsidP="006307F0">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432" w:hanging="432"/>
              <w:jc w:val="right"/>
              <w:rPr>
                <w:rFonts w:ascii="TSTAR Mono Round" w:hAnsi="TSTAR Mono Round" w:cs="Arial"/>
                <w:b/>
                <w:snapToGrid w:val="0"/>
              </w:rPr>
            </w:pPr>
            <w:r w:rsidRPr="008128D4">
              <w:rPr>
                <w:rFonts w:ascii="TSTAR Mono Round" w:hAnsi="TSTAR Mono Round" w:cs="Arial"/>
                <w:b/>
                <w:snapToGrid w:val="0"/>
              </w:rPr>
              <w:t xml:space="preserve">Pro Tag u. </w:t>
            </w:r>
            <w:r w:rsidRPr="008128D4">
              <w:rPr>
                <w:rFonts w:ascii="TSTAR Mono Round" w:hAnsi="TSTAR Mono Round" w:cs="Arial"/>
                <w:b/>
              </w:rPr>
              <w:t>Referentin</w:t>
            </w:r>
          </w:p>
        </w:tc>
      </w:tr>
      <w:tr w:rsidR="006307F0" w:rsidRPr="008128D4" w:rsidTr="006307F0">
        <w:trPr>
          <w:trHeight w:val="426"/>
        </w:trPr>
        <w:tc>
          <w:tcPr>
            <w:tcW w:w="2410" w:type="dxa"/>
            <w:tcBorders>
              <w:top w:val="single" w:sz="4" w:space="0" w:color="auto"/>
              <w:left w:val="single" w:sz="4" w:space="0" w:color="auto"/>
              <w:bottom w:val="single" w:sz="4" w:space="0" w:color="auto"/>
              <w:right w:val="single" w:sz="4" w:space="0" w:color="auto"/>
            </w:tcBorders>
            <w:vAlign w:val="center"/>
            <w:hideMark/>
          </w:tcPr>
          <w:p w:rsidR="006307F0" w:rsidRPr="008128D4" w:rsidRDefault="006307F0" w:rsidP="000745D6">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rPr>
                <w:rFonts w:ascii="TSTAR Mono Round" w:hAnsi="TSTAR Mono Round" w:cs="Arial"/>
                <w:b/>
                <w:i/>
                <w:snapToGrid w:val="0"/>
              </w:rPr>
            </w:pPr>
            <w:r w:rsidRPr="008128D4">
              <w:rPr>
                <w:rFonts w:ascii="TSTAR Mono Round" w:hAnsi="TSTAR Mono Round" w:cs="Arial"/>
                <w:b/>
                <w:i/>
                <w:snapToGrid w:val="0"/>
              </w:rPr>
              <w:t>Hansestadt Buxtehude</w:t>
            </w:r>
          </w:p>
        </w:tc>
        <w:tc>
          <w:tcPr>
            <w:tcW w:w="2641" w:type="dxa"/>
            <w:tcBorders>
              <w:top w:val="single" w:sz="4" w:space="0" w:color="auto"/>
              <w:left w:val="single" w:sz="4" w:space="0" w:color="auto"/>
              <w:bottom w:val="single" w:sz="4" w:space="0" w:color="auto"/>
              <w:right w:val="single" w:sz="4" w:space="0" w:color="auto"/>
            </w:tcBorders>
            <w:vAlign w:val="center"/>
            <w:hideMark/>
          </w:tcPr>
          <w:p w:rsidR="006307F0" w:rsidRPr="008128D4" w:rsidRDefault="006307F0" w:rsidP="000745D6">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center"/>
              <w:rPr>
                <w:rFonts w:ascii="TSTAR Mono Round" w:hAnsi="TSTAR Mono Round" w:cs="Arial"/>
                <w:snapToGrid w:val="0"/>
              </w:rPr>
            </w:pPr>
            <w:r w:rsidRPr="008128D4">
              <w:rPr>
                <w:rFonts w:ascii="TSTAR Mono Round" w:hAnsi="TSTAR Mono Round" w:cs="Arial"/>
                <w:snapToGrid w:val="0"/>
              </w:rPr>
              <w:t>3,- € (+ 1,- € LK Stade)</w:t>
            </w:r>
          </w:p>
        </w:tc>
        <w:tc>
          <w:tcPr>
            <w:tcW w:w="3879" w:type="dxa"/>
            <w:tcBorders>
              <w:top w:val="single" w:sz="4" w:space="0" w:color="auto"/>
              <w:left w:val="single" w:sz="4" w:space="0" w:color="auto"/>
              <w:bottom w:val="single" w:sz="4" w:space="0" w:color="auto"/>
              <w:right w:val="single" w:sz="4" w:space="0" w:color="auto"/>
            </w:tcBorders>
            <w:vAlign w:val="center"/>
            <w:hideMark/>
          </w:tcPr>
          <w:p w:rsidR="006307F0" w:rsidRPr="008128D4" w:rsidRDefault="006307F0" w:rsidP="000745D6">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center"/>
              <w:rPr>
                <w:rFonts w:ascii="TSTAR Mono Round" w:hAnsi="TSTAR Mono Round" w:cs="Arial"/>
                <w:snapToGrid w:val="0"/>
              </w:rPr>
            </w:pPr>
            <w:r w:rsidRPr="008128D4">
              <w:rPr>
                <w:rFonts w:ascii="TSTAR Mono Round" w:hAnsi="TSTAR Mono Round" w:cs="Arial"/>
                <w:snapToGrid w:val="0"/>
              </w:rPr>
              <w:t>Referent/innen werden als TN gefördert</w:t>
            </w:r>
          </w:p>
        </w:tc>
      </w:tr>
      <w:tr w:rsidR="006307F0" w:rsidRPr="008128D4" w:rsidTr="006307F0">
        <w:trPr>
          <w:trHeight w:val="363"/>
        </w:trPr>
        <w:tc>
          <w:tcPr>
            <w:tcW w:w="2410" w:type="dxa"/>
            <w:tcBorders>
              <w:top w:val="single" w:sz="4" w:space="0" w:color="auto"/>
              <w:left w:val="single" w:sz="4" w:space="0" w:color="auto"/>
              <w:bottom w:val="single" w:sz="4" w:space="0" w:color="auto"/>
              <w:right w:val="single" w:sz="4" w:space="0" w:color="auto"/>
            </w:tcBorders>
            <w:vAlign w:val="center"/>
            <w:hideMark/>
          </w:tcPr>
          <w:p w:rsidR="006307F0" w:rsidRPr="008128D4" w:rsidRDefault="006307F0" w:rsidP="000745D6">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rPr>
                <w:rFonts w:ascii="TSTAR Mono Round" w:hAnsi="TSTAR Mono Round" w:cs="Arial"/>
                <w:b/>
                <w:i/>
                <w:snapToGrid w:val="0"/>
              </w:rPr>
            </w:pPr>
            <w:r w:rsidRPr="008128D4">
              <w:rPr>
                <w:rFonts w:ascii="TSTAR Mono Round" w:hAnsi="TSTAR Mono Round" w:cs="Arial"/>
                <w:b/>
                <w:i/>
                <w:snapToGrid w:val="0"/>
              </w:rPr>
              <w:t>Landkreis Stade</w:t>
            </w:r>
          </w:p>
        </w:tc>
        <w:tc>
          <w:tcPr>
            <w:tcW w:w="2641" w:type="dxa"/>
            <w:tcBorders>
              <w:top w:val="single" w:sz="4" w:space="0" w:color="auto"/>
              <w:left w:val="single" w:sz="4" w:space="0" w:color="auto"/>
              <w:bottom w:val="single" w:sz="4" w:space="0" w:color="auto"/>
              <w:right w:val="single" w:sz="4" w:space="0" w:color="auto"/>
            </w:tcBorders>
            <w:vAlign w:val="center"/>
            <w:hideMark/>
          </w:tcPr>
          <w:p w:rsidR="006307F0" w:rsidRPr="008128D4" w:rsidRDefault="006307F0" w:rsidP="000745D6">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center"/>
              <w:rPr>
                <w:rFonts w:ascii="TSTAR Mono Round" w:hAnsi="TSTAR Mono Round" w:cs="Arial"/>
                <w:snapToGrid w:val="0"/>
              </w:rPr>
            </w:pPr>
            <w:r w:rsidRPr="008128D4">
              <w:rPr>
                <w:rFonts w:ascii="TSTAR Mono Round" w:hAnsi="TSTAR Mono Round" w:cs="Arial"/>
                <w:snapToGrid w:val="0"/>
              </w:rPr>
              <w:t>4,- €</w:t>
            </w:r>
          </w:p>
        </w:tc>
        <w:tc>
          <w:tcPr>
            <w:tcW w:w="3879" w:type="dxa"/>
            <w:tcBorders>
              <w:top w:val="single" w:sz="4" w:space="0" w:color="auto"/>
              <w:left w:val="single" w:sz="4" w:space="0" w:color="auto"/>
              <w:bottom w:val="single" w:sz="4" w:space="0" w:color="auto"/>
              <w:right w:val="single" w:sz="4" w:space="0" w:color="auto"/>
            </w:tcBorders>
            <w:vAlign w:val="center"/>
            <w:hideMark/>
          </w:tcPr>
          <w:p w:rsidR="006307F0" w:rsidRPr="008128D4" w:rsidRDefault="006307F0" w:rsidP="000745D6">
            <w:pPr>
              <w:tabs>
                <w:tab w:val="left" w:pos="432"/>
                <w:tab w:val="left" w:pos="56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center"/>
              <w:rPr>
                <w:rFonts w:ascii="TSTAR Mono Round" w:hAnsi="TSTAR Mono Round" w:cs="Arial"/>
                <w:snapToGrid w:val="0"/>
              </w:rPr>
            </w:pPr>
            <w:r w:rsidRPr="008128D4">
              <w:rPr>
                <w:rFonts w:ascii="TSTAR Mono Round" w:hAnsi="TSTAR Mono Round" w:cs="Arial"/>
                <w:snapToGrid w:val="0"/>
              </w:rPr>
              <w:t>Referent/innen werden als TN gefördert</w:t>
            </w:r>
          </w:p>
        </w:tc>
      </w:tr>
    </w:tbl>
    <w:p w:rsidR="006307F0" w:rsidRPr="008128D4" w:rsidRDefault="006307F0" w:rsidP="0023739E">
      <w:pPr>
        <w:ind w:left="709"/>
        <w:jc w:val="both"/>
        <w:rPr>
          <w:rFonts w:ascii="TSTAR Mono Round" w:hAnsi="TSTAR Mono Round" w:cs="Arial"/>
          <w:sz w:val="22"/>
        </w:rPr>
      </w:pPr>
    </w:p>
    <w:p w:rsidR="00035EB3" w:rsidRDefault="00035EB3" w:rsidP="00C16FE7">
      <w:pPr>
        <w:pStyle w:val="berschrift2"/>
        <w:rPr>
          <w:rFonts w:ascii="TSTAR Mono Round" w:hAnsi="TSTAR Mono Round"/>
        </w:rPr>
      </w:pPr>
    </w:p>
    <w:p w:rsidR="00ED3933" w:rsidRDefault="00035EB3" w:rsidP="00C16FE7">
      <w:pPr>
        <w:pStyle w:val="berschrift2"/>
        <w:rPr>
          <w:rFonts w:ascii="TSTAR Mono Round" w:hAnsi="TSTAR Mono Round"/>
        </w:rPr>
      </w:pPr>
      <w:bookmarkStart w:id="52" w:name="_Toc439662236"/>
      <w:r>
        <w:rPr>
          <w:rFonts w:ascii="TSTAR Mono Round" w:hAnsi="TSTAR Mono Round"/>
        </w:rPr>
        <w:t>1</w:t>
      </w:r>
      <w:r w:rsidRPr="00C16FE7">
        <w:rPr>
          <w:rFonts w:ascii="TSTAR Mono Round" w:hAnsi="TSTAR Mono Round"/>
        </w:rPr>
        <w:t>0.6</w:t>
      </w:r>
      <w:r w:rsidR="00ED3933" w:rsidRPr="00C16FE7">
        <w:rPr>
          <w:rFonts w:ascii="TSTAR Mono Round" w:hAnsi="TSTAR Mono Round"/>
        </w:rPr>
        <w:tab/>
      </w:r>
      <w:r w:rsidR="000D2E73">
        <w:rPr>
          <w:rFonts w:ascii="TSTAR Mono Round" w:hAnsi="TSTAR Mono Round"/>
        </w:rPr>
        <w:t>Durchführung</w:t>
      </w:r>
      <w:r w:rsidR="00ED3933" w:rsidRPr="00C16FE7">
        <w:rPr>
          <w:rFonts w:ascii="TSTAR Mono Round" w:hAnsi="TSTAR Mono Round"/>
        </w:rPr>
        <w:t xml:space="preserve"> von Projekten</w:t>
      </w:r>
      <w:bookmarkEnd w:id="52"/>
    </w:p>
    <w:p w:rsidR="00ED3933" w:rsidRDefault="00035EB3" w:rsidP="00035EB3">
      <w:pPr>
        <w:ind w:left="705" w:hanging="705"/>
        <w:rPr>
          <w:rFonts w:ascii="TSTAR Mono Round" w:hAnsi="TSTAR Mono Round" w:cs="Arial"/>
          <w:sz w:val="22"/>
        </w:rPr>
      </w:pPr>
      <w:r>
        <w:rPr>
          <w:rFonts w:ascii="TSTAR Mono Round" w:hAnsi="TSTAR Mono Round" w:cs="Arial"/>
          <w:sz w:val="22"/>
        </w:rPr>
        <w:tab/>
      </w:r>
    </w:p>
    <w:p w:rsidR="006307F0" w:rsidRDefault="00035EB3" w:rsidP="00C16FE7">
      <w:pPr>
        <w:ind w:left="705"/>
        <w:jc w:val="both"/>
        <w:rPr>
          <w:rFonts w:ascii="TSTAR Mono Round" w:hAnsi="TSTAR Mono Round" w:cs="Arial"/>
          <w:sz w:val="22"/>
        </w:rPr>
      </w:pPr>
      <w:r>
        <w:rPr>
          <w:rFonts w:ascii="TSTAR Mono Round" w:hAnsi="TSTAR Mono Round" w:cs="Arial"/>
          <w:sz w:val="22"/>
        </w:rPr>
        <w:t xml:space="preserve">Die Stadt fördert die Durchführung von Projekten und Veranstaltungen nach Ziff. 10.1, 10.2 und 10.4, sofern sie von lizensierten Übungsleitern (Zertifikat des Fachverbandes) mit Juleica-Fortbildung durchgeführt werden. </w:t>
      </w:r>
      <w:proofErr w:type="gramStart"/>
      <w:r>
        <w:rPr>
          <w:rFonts w:ascii="TSTAR Mono Round" w:hAnsi="TSTAR Mono Round" w:cs="Arial"/>
          <w:sz w:val="22"/>
        </w:rPr>
        <w:t>Der</w:t>
      </w:r>
      <w:proofErr w:type="gramEnd"/>
      <w:r>
        <w:rPr>
          <w:rFonts w:ascii="TSTAR Mono Round" w:hAnsi="TSTAR Mono Round" w:cs="Arial"/>
          <w:sz w:val="22"/>
        </w:rPr>
        <w:t xml:space="preserve"> Juleica-Fortbildung ist eine abgeschlossene pädagogische Ausbildung gleichgestellt. </w:t>
      </w:r>
    </w:p>
    <w:p w:rsidR="00DA16C0" w:rsidRDefault="00DA16C0" w:rsidP="00C16FE7">
      <w:pPr>
        <w:ind w:left="705"/>
        <w:jc w:val="both"/>
        <w:rPr>
          <w:rFonts w:ascii="TSTAR Mono Round" w:hAnsi="TSTAR Mono Round" w:cs="Arial"/>
          <w:sz w:val="22"/>
        </w:rPr>
      </w:pPr>
    </w:p>
    <w:p w:rsidR="00DA16C0" w:rsidRPr="008128D4" w:rsidRDefault="00DA16C0" w:rsidP="00C16FE7">
      <w:pPr>
        <w:ind w:left="705"/>
        <w:jc w:val="both"/>
        <w:rPr>
          <w:rFonts w:ascii="TSTAR Mono Round" w:hAnsi="TSTAR Mono Round" w:cs="Arial"/>
          <w:sz w:val="22"/>
        </w:rPr>
      </w:pPr>
    </w:p>
    <w:p w:rsidR="00153EB3" w:rsidRPr="008128D4" w:rsidRDefault="00035EB3" w:rsidP="006307F0">
      <w:pPr>
        <w:pStyle w:val="berschrift2"/>
        <w:ind w:left="705" w:hanging="705"/>
        <w:rPr>
          <w:rFonts w:ascii="TSTAR Mono Round" w:hAnsi="TSTAR Mono Round"/>
        </w:rPr>
      </w:pPr>
      <w:bookmarkStart w:id="53" w:name="_Toc439662237"/>
      <w:r>
        <w:rPr>
          <w:rFonts w:ascii="TSTAR Mono Round" w:hAnsi="TSTAR Mono Round"/>
        </w:rPr>
        <w:t>10.7</w:t>
      </w:r>
      <w:r w:rsidR="006307F0" w:rsidRPr="008128D4">
        <w:rPr>
          <w:rFonts w:ascii="TSTAR Mono Round" w:hAnsi="TSTAR Mono Round"/>
        </w:rPr>
        <w:tab/>
      </w:r>
      <w:r w:rsidR="00153EB3" w:rsidRPr="008128D4">
        <w:rPr>
          <w:rFonts w:ascii="TSTAR Mono Round" w:hAnsi="TSTAR Mono Round"/>
        </w:rPr>
        <w:t>Geschlechtsspezifische Maßnahmen der außerschulischen Jugendbildung (TN, P, DV, MB)</w:t>
      </w:r>
      <w:bookmarkEnd w:id="53"/>
      <w:r w:rsidR="00153EB3" w:rsidRPr="008128D4">
        <w:rPr>
          <w:rFonts w:ascii="TSTAR Mono Round" w:hAnsi="TSTAR Mono Round"/>
        </w:rPr>
        <w:t xml:space="preserve"> </w:t>
      </w:r>
    </w:p>
    <w:p w:rsidR="00153EB3" w:rsidRPr="008128D4" w:rsidRDefault="00153EB3" w:rsidP="0023739E">
      <w:pPr>
        <w:pStyle w:val="Textkrper-Einzug2"/>
        <w:ind w:left="709"/>
        <w:rPr>
          <w:rFonts w:ascii="TSTAR Mono Round" w:hAnsi="TSTAR Mono Round"/>
          <w:b w:val="0"/>
          <w:sz w:val="22"/>
          <w:szCs w:val="22"/>
        </w:rPr>
      </w:pPr>
      <w:r w:rsidRPr="008128D4">
        <w:rPr>
          <w:rFonts w:ascii="TSTAR Mono Round" w:hAnsi="TSTAR Mono Round"/>
          <w:b w:val="0"/>
          <w:sz w:val="22"/>
          <w:szCs w:val="22"/>
        </w:rPr>
        <w:tab/>
      </w:r>
    </w:p>
    <w:p w:rsidR="00153EB3" w:rsidRPr="008128D4" w:rsidRDefault="00153EB3" w:rsidP="004E2074">
      <w:pPr>
        <w:pStyle w:val="Textkrper-Einzug2"/>
        <w:ind w:left="709" w:firstLine="0"/>
        <w:jc w:val="both"/>
        <w:rPr>
          <w:rFonts w:ascii="TSTAR Mono Round" w:hAnsi="TSTAR Mono Round"/>
          <w:b w:val="0"/>
          <w:sz w:val="22"/>
          <w:szCs w:val="22"/>
        </w:rPr>
      </w:pPr>
      <w:r w:rsidRPr="008128D4">
        <w:rPr>
          <w:rFonts w:ascii="TSTAR Mono Round" w:hAnsi="TSTAR Mono Round"/>
          <w:b w:val="0"/>
          <w:sz w:val="22"/>
          <w:szCs w:val="22"/>
        </w:rPr>
        <w:t>Veranstaltungen ausschließlich für bzw. von Mädchen/Jungen und/oder jungen Frauen/jungen Männern</w:t>
      </w:r>
      <w:r w:rsidR="00035EB3">
        <w:rPr>
          <w:rFonts w:ascii="TSTAR Mono Round" w:hAnsi="TSTAR Mono Round"/>
          <w:b w:val="0"/>
          <w:sz w:val="22"/>
          <w:szCs w:val="22"/>
        </w:rPr>
        <w:t xml:space="preserve"> werden in den Maßnahmen Punkt 10.1 und 10</w:t>
      </w:r>
      <w:r w:rsidRPr="008128D4">
        <w:rPr>
          <w:rFonts w:ascii="TSTAR Mono Round" w:hAnsi="TSTAR Mono Round"/>
          <w:b w:val="0"/>
          <w:sz w:val="22"/>
          <w:szCs w:val="22"/>
        </w:rPr>
        <w:t>.2 dieser Grundsätze zusätzlich bezuschusst, wenn es sich bei der Maßnahme um eine geschlechtsspezifische Maßnahme nach § 9 SGB VIII handelt. Der Zuschuss beträgt zusätzlich 1,50 € pro Tag und Teilnehmer/in.</w:t>
      </w:r>
    </w:p>
    <w:p w:rsidR="00153EB3" w:rsidRPr="008128D4" w:rsidRDefault="00153EB3" w:rsidP="0023739E">
      <w:pPr>
        <w:ind w:left="709" w:hanging="567"/>
        <w:jc w:val="both"/>
        <w:rPr>
          <w:rFonts w:ascii="TSTAR Mono Round" w:hAnsi="TSTAR Mono Round" w:cs="Arial"/>
          <w:sz w:val="22"/>
        </w:rPr>
      </w:pPr>
    </w:p>
    <w:p w:rsidR="00153EB3" w:rsidRPr="008128D4" w:rsidRDefault="00153EB3" w:rsidP="0023739E">
      <w:pPr>
        <w:tabs>
          <w:tab w:val="left" w:pos="568"/>
          <w:tab w:val="left" w:pos="864"/>
          <w:tab w:val="left" w:pos="1440"/>
        </w:tabs>
        <w:ind w:left="709"/>
        <w:jc w:val="both"/>
        <w:rPr>
          <w:rFonts w:ascii="TSTAR Mono Round" w:hAnsi="TSTAR Mono Round" w:cs="Arial"/>
          <w:snapToGrid w:val="0"/>
          <w:sz w:val="22"/>
        </w:rPr>
      </w:pPr>
      <w:r w:rsidRPr="008128D4">
        <w:rPr>
          <w:rFonts w:ascii="TSTAR Mono Round" w:hAnsi="TSTAR Mono Round" w:cs="Arial"/>
          <w:snapToGrid w:val="0"/>
          <w:sz w:val="22"/>
        </w:rPr>
        <w:t xml:space="preserve">Projekte der geschlechtsspezifischen Jugendarbeit, die durch diese Fördergrundsätze nicht erfasst werden, können im Einzelfall durch einen formlosen Antrag Berücksichtigung finden. </w:t>
      </w:r>
    </w:p>
    <w:p w:rsidR="00153EB3" w:rsidRPr="008128D4" w:rsidRDefault="00153EB3" w:rsidP="0023739E">
      <w:pPr>
        <w:tabs>
          <w:tab w:val="left" w:pos="568"/>
          <w:tab w:val="left" w:pos="864"/>
          <w:tab w:val="left" w:pos="1440"/>
        </w:tabs>
        <w:ind w:left="709"/>
        <w:jc w:val="both"/>
        <w:rPr>
          <w:rFonts w:ascii="TSTAR Mono Round" w:hAnsi="TSTAR Mono Round" w:cs="Arial"/>
          <w:snapToGrid w:val="0"/>
          <w:sz w:val="22"/>
        </w:rPr>
      </w:pPr>
    </w:p>
    <w:p w:rsidR="00DA16C0" w:rsidRDefault="00DA16C0" w:rsidP="0023739E">
      <w:pPr>
        <w:tabs>
          <w:tab w:val="left" w:pos="568"/>
          <w:tab w:val="left" w:pos="864"/>
          <w:tab w:val="left" w:pos="1440"/>
        </w:tabs>
        <w:ind w:left="709"/>
        <w:jc w:val="both"/>
        <w:rPr>
          <w:rFonts w:ascii="TSTAR Mono Round" w:hAnsi="TSTAR Mono Round" w:cs="Arial"/>
          <w:snapToGrid w:val="0"/>
          <w:sz w:val="22"/>
        </w:rPr>
      </w:pPr>
    </w:p>
    <w:p w:rsidR="00DA16C0" w:rsidRDefault="00DA16C0" w:rsidP="0023739E">
      <w:pPr>
        <w:tabs>
          <w:tab w:val="left" w:pos="568"/>
          <w:tab w:val="left" w:pos="864"/>
          <w:tab w:val="left" w:pos="1440"/>
        </w:tabs>
        <w:ind w:left="709"/>
        <w:jc w:val="both"/>
        <w:rPr>
          <w:rFonts w:ascii="TSTAR Mono Round" w:hAnsi="TSTAR Mono Round" w:cs="Arial"/>
          <w:snapToGrid w:val="0"/>
          <w:sz w:val="22"/>
        </w:rPr>
      </w:pPr>
    </w:p>
    <w:p w:rsidR="00DA16C0" w:rsidRDefault="00DA16C0" w:rsidP="0023739E">
      <w:pPr>
        <w:tabs>
          <w:tab w:val="left" w:pos="568"/>
          <w:tab w:val="left" w:pos="864"/>
          <w:tab w:val="left" w:pos="1440"/>
        </w:tabs>
        <w:ind w:left="709"/>
        <w:jc w:val="both"/>
        <w:rPr>
          <w:rFonts w:ascii="TSTAR Mono Round" w:hAnsi="TSTAR Mono Round" w:cs="Arial"/>
          <w:snapToGrid w:val="0"/>
          <w:sz w:val="22"/>
        </w:rPr>
      </w:pPr>
    </w:p>
    <w:p w:rsidR="00DA16C0" w:rsidRDefault="00DA16C0" w:rsidP="0023739E">
      <w:pPr>
        <w:tabs>
          <w:tab w:val="left" w:pos="568"/>
          <w:tab w:val="left" w:pos="864"/>
          <w:tab w:val="left" w:pos="1440"/>
        </w:tabs>
        <w:ind w:left="709"/>
        <w:jc w:val="both"/>
        <w:rPr>
          <w:rFonts w:ascii="TSTAR Mono Round" w:hAnsi="TSTAR Mono Round" w:cs="Arial"/>
          <w:snapToGrid w:val="0"/>
          <w:sz w:val="22"/>
        </w:rPr>
      </w:pPr>
    </w:p>
    <w:p w:rsidR="00DA16C0" w:rsidRDefault="00DA16C0" w:rsidP="0023739E">
      <w:pPr>
        <w:tabs>
          <w:tab w:val="left" w:pos="568"/>
          <w:tab w:val="left" w:pos="864"/>
          <w:tab w:val="left" w:pos="1440"/>
        </w:tabs>
        <w:ind w:left="709"/>
        <w:jc w:val="both"/>
        <w:rPr>
          <w:rFonts w:ascii="TSTAR Mono Round" w:hAnsi="TSTAR Mono Round" w:cs="Arial"/>
          <w:snapToGrid w:val="0"/>
          <w:sz w:val="22"/>
        </w:rPr>
      </w:pPr>
    </w:p>
    <w:p w:rsidR="00DA16C0" w:rsidRDefault="00DA16C0" w:rsidP="0023739E">
      <w:pPr>
        <w:tabs>
          <w:tab w:val="left" w:pos="568"/>
          <w:tab w:val="left" w:pos="864"/>
          <w:tab w:val="left" w:pos="1440"/>
        </w:tabs>
        <w:ind w:left="709"/>
        <w:jc w:val="both"/>
        <w:rPr>
          <w:rFonts w:ascii="TSTAR Mono Round" w:hAnsi="TSTAR Mono Round" w:cs="Arial"/>
          <w:snapToGrid w:val="0"/>
          <w:sz w:val="22"/>
        </w:rPr>
      </w:pPr>
    </w:p>
    <w:p w:rsidR="00153EB3" w:rsidRPr="008128D4" w:rsidRDefault="00153EB3" w:rsidP="0023739E">
      <w:pPr>
        <w:tabs>
          <w:tab w:val="left" w:pos="568"/>
          <w:tab w:val="left" w:pos="864"/>
          <w:tab w:val="left" w:pos="1440"/>
        </w:tabs>
        <w:ind w:left="709"/>
        <w:jc w:val="both"/>
        <w:rPr>
          <w:rFonts w:ascii="TSTAR Mono Round" w:hAnsi="TSTAR Mono Round" w:cs="Arial"/>
          <w:snapToGrid w:val="0"/>
          <w:sz w:val="22"/>
        </w:rPr>
      </w:pPr>
      <w:r w:rsidRPr="008128D4">
        <w:rPr>
          <w:rFonts w:ascii="TSTAR Mono Round" w:hAnsi="TSTAR Mono Round" w:cs="Arial"/>
          <w:snapToGrid w:val="0"/>
          <w:sz w:val="22"/>
        </w:rPr>
        <w:t xml:space="preserve">Die Zusatzförderung beträgt 1,50 € pro Tag und Teilnehmer/in. </w:t>
      </w:r>
    </w:p>
    <w:p w:rsidR="00153EB3" w:rsidRPr="008128D4" w:rsidRDefault="00153EB3" w:rsidP="0023739E">
      <w:pPr>
        <w:tabs>
          <w:tab w:val="left" w:pos="568"/>
          <w:tab w:val="left" w:pos="864"/>
          <w:tab w:val="left" w:pos="1440"/>
        </w:tabs>
        <w:ind w:left="709"/>
        <w:jc w:val="both"/>
        <w:rPr>
          <w:rFonts w:ascii="TSTAR Mono Round" w:hAnsi="TSTAR Mono Round" w:cs="Arial"/>
          <w:snapToGrid w:val="0"/>
          <w:sz w:val="22"/>
        </w:rPr>
      </w:pPr>
    </w:p>
    <w:p w:rsidR="00153EB3" w:rsidRPr="008128D4" w:rsidRDefault="00153EB3" w:rsidP="0023739E">
      <w:pPr>
        <w:tabs>
          <w:tab w:val="left" w:pos="568"/>
          <w:tab w:val="left" w:pos="864"/>
          <w:tab w:val="left" w:pos="1440"/>
        </w:tabs>
        <w:ind w:left="709"/>
        <w:jc w:val="both"/>
        <w:rPr>
          <w:rFonts w:ascii="TSTAR Mono Round" w:hAnsi="TSTAR Mono Round" w:cs="Arial"/>
          <w:snapToGrid w:val="0"/>
          <w:sz w:val="22"/>
        </w:rPr>
      </w:pPr>
      <w:r w:rsidRPr="008128D4">
        <w:rPr>
          <w:rFonts w:ascii="TSTAR Mono Round" w:hAnsi="TSTAR Mono Round" w:cs="Arial"/>
          <w:snapToGrid w:val="0"/>
          <w:sz w:val="22"/>
        </w:rPr>
        <w:t>Die gesonderten Förderungen der geschlechtsspezifischen Angebote werden nicht in die jeweiligen Förderhöchstbeträge eingerechnet.</w:t>
      </w:r>
    </w:p>
    <w:p w:rsidR="00153EB3" w:rsidRPr="008128D4" w:rsidRDefault="00153EB3" w:rsidP="0023739E">
      <w:pPr>
        <w:tabs>
          <w:tab w:val="left" w:pos="568"/>
          <w:tab w:val="left" w:pos="864"/>
          <w:tab w:val="left" w:pos="1440"/>
        </w:tabs>
        <w:ind w:left="709"/>
        <w:jc w:val="both"/>
        <w:rPr>
          <w:rFonts w:ascii="TSTAR Mono Round" w:hAnsi="TSTAR Mono Round" w:cs="Arial"/>
          <w:snapToGrid w:val="0"/>
          <w:sz w:val="22"/>
        </w:rPr>
      </w:pPr>
    </w:p>
    <w:p w:rsidR="00153EB3" w:rsidRPr="008128D4" w:rsidRDefault="00153EB3" w:rsidP="0023739E">
      <w:pPr>
        <w:tabs>
          <w:tab w:val="left" w:pos="568"/>
          <w:tab w:val="left" w:pos="864"/>
          <w:tab w:val="left" w:pos="1440"/>
        </w:tabs>
        <w:ind w:left="709"/>
        <w:jc w:val="both"/>
        <w:rPr>
          <w:rFonts w:ascii="TSTAR Mono Round" w:hAnsi="TSTAR Mono Round" w:cs="Arial"/>
          <w:snapToGrid w:val="0"/>
          <w:sz w:val="22"/>
        </w:rPr>
      </w:pPr>
    </w:p>
    <w:p w:rsidR="004E2074" w:rsidRDefault="00035EB3" w:rsidP="006307F0">
      <w:pPr>
        <w:pStyle w:val="berschrift2"/>
        <w:rPr>
          <w:rFonts w:ascii="TSTAR Mono Round" w:hAnsi="TSTAR Mono Round"/>
          <w:snapToGrid w:val="0"/>
        </w:rPr>
      </w:pPr>
      <w:bookmarkStart w:id="54" w:name="_Toc439662238"/>
      <w:r>
        <w:rPr>
          <w:rFonts w:ascii="TSTAR Mono Round" w:hAnsi="TSTAR Mono Round"/>
          <w:snapToGrid w:val="0"/>
        </w:rPr>
        <w:t>10.8</w:t>
      </w:r>
      <w:r w:rsidR="00153EB3" w:rsidRPr="008128D4">
        <w:rPr>
          <w:rFonts w:ascii="TSTAR Mono Round" w:hAnsi="TSTAR Mono Round"/>
          <w:snapToGrid w:val="0"/>
        </w:rPr>
        <w:t xml:space="preserve"> </w:t>
      </w:r>
      <w:r w:rsidR="006307F0" w:rsidRPr="008128D4">
        <w:rPr>
          <w:rFonts w:ascii="TSTAR Mono Round" w:hAnsi="TSTAR Mono Round"/>
          <w:snapToGrid w:val="0"/>
        </w:rPr>
        <w:tab/>
      </w:r>
      <w:r w:rsidR="00153EB3" w:rsidRPr="008128D4">
        <w:rPr>
          <w:rFonts w:ascii="TSTAR Mono Round" w:hAnsi="TSTAR Mono Round"/>
          <w:snapToGrid w:val="0"/>
        </w:rPr>
        <w:t>Förderung der Inklusion von Kinder und Jugendlichen mit</w:t>
      </w:r>
      <w:bookmarkEnd w:id="54"/>
      <w:r w:rsidR="00153EB3" w:rsidRPr="008128D4">
        <w:rPr>
          <w:rFonts w:ascii="TSTAR Mono Round" w:hAnsi="TSTAR Mono Round"/>
          <w:snapToGrid w:val="0"/>
        </w:rPr>
        <w:t xml:space="preserve"> </w:t>
      </w:r>
    </w:p>
    <w:p w:rsidR="00153EB3" w:rsidRPr="008128D4" w:rsidRDefault="004E2074" w:rsidP="004E2074">
      <w:pPr>
        <w:pStyle w:val="berschrift2"/>
        <w:ind w:firstLine="709"/>
        <w:rPr>
          <w:rFonts w:ascii="TSTAR Mono Round" w:hAnsi="TSTAR Mono Round"/>
          <w:snapToGrid w:val="0"/>
        </w:rPr>
      </w:pPr>
      <w:bookmarkStart w:id="55" w:name="_Toc439662239"/>
      <w:r>
        <w:rPr>
          <w:rFonts w:ascii="TSTAR Mono Round" w:hAnsi="TSTAR Mono Round"/>
          <w:snapToGrid w:val="0"/>
        </w:rPr>
        <w:t>B</w:t>
      </w:r>
      <w:r w:rsidR="00153EB3" w:rsidRPr="008128D4">
        <w:rPr>
          <w:rFonts w:ascii="TSTAR Mono Round" w:hAnsi="TSTAR Mono Round"/>
          <w:snapToGrid w:val="0"/>
        </w:rPr>
        <w:t>ehinderungen (TN, P)</w:t>
      </w:r>
      <w:bookmarkEnd w:id="55"/>
    </w:p>
    <w:p w:rsidR="00153EB3" w:rsidRPr="008128D4" w:rsidRDefault="00153EB3" w:rsidP="0023739E">
      <w:pPr>
        <w:tabs>
          <w:tab w:val="left" w:pos="568"/>
          <w:tab w:val="left" w:pos="864"/>
          <w:tab w:val="left" w:pos="1440"/>
        </w:tabs>
        <w:ind w:left="709"/>
        <w:jc w:val="both"/>
        <w:rPr>
          <w:rFonts w:ascii="TSTAR Mono Round" w:hAnsi="TSTAR Mono Round" w:cs="Arial"/>
          <w:snapToGrid w:val="0"/>
          <w:sz w:val="22"/>
        </w:rPr>
      </w:pPr>
    </w:p>
    <w:p w:rsidR="00153EB3" w:rsidRPr="008128D4" w:rsidRDefault="00153EB3" w:rsidP="0023739E">
      <w:pPr>
        <w:tabs>
          <w:tab w:val="left" w:pos="568"/>
          <w:tab w:val="left" w:pos="864"/>
          <w:tab w:val="left" w:pos="1440"/>
        </w:tabs>
        <w:ind w:left="709"/>
        <w:jc w:val="both"/>
        <w:rPr>
          <w:rFonts w:ascii="TSTAR Mono Round" w:hAnsi="TSTAR Mono Round" w:cs="Arial"/>
          <w:sz w:val="22"/>
        </w:rPr>
      </w:pPr>
      <w:r w:rsidRPr="008128D4">
        <w:rPr>
          <w:rFonts w:ascii="TSTAR Mono Round" w:hAnsi="TSTAR Mono Round" w:cs="Arial"/>
          <w:snapToGrid w:val="0"/>
          <w:sz w:val="22"/>
        </w:rPr>
        <w:t>Ferienfreizeiten und Maßnahmen</w:t>
      </w:r>
      <w:r w:rsidR="00200146">
        <w:rPr>
          <w:rFonts w:ascii="TSTAR Mono Round" w:hAnsi="TSTAR Mono Round" w:cs="Arial"/>
          <w:snapToGrid w:val="0"/>
          <w:sz w:val="22"/>
        </w:rPr>
        <w:t xml:space="preserve">, </w:t>
      </w:r>
      <w:r w:rsidRPr="008128D4">
        <w:rPr>
          <w:rFonts w:ascii="TSTAR Mono Round" w:hAnsi="TSTAR Mono Round" w:cs="Arial"/>
          <w:snapToGrid w:val="0"/>
          <w:sz w:val="22"/>
        </w:rPr>
        <w:t>an denen auch Kinder und Jugendliche mit Behinderung teilnehmen, sollen Vorurteile und Stereotypen zwischen Kindern und Jugendlichen abbauen.</w:t>
      </w:r>
      <w:r w:rsidRPr="008128D4">
        <w:rPr>
          <w:rFonts w:ascii="TSTAR Mono Round" w:hAnsi="TSTAR Mono Round" w:cs="Arial"/>
          <w:sz w:val="22"/>
        </w:rPr>
        <w:t xml:space="preserve"> Im Sozialgesetzbuch wird nach § 54 SGB XII die gesellschaftliche Aufgabe der Integration von Menschen mit Behinderungen beschrieben. Für Kinder und Jugendliche ist eine Beteiligung im Freizeitbereich von großer Bedeutung. Dabei wird die Zusammenführung der Kinder und Jugendlichen als ein Prozess des Entwickelns und Erlebens von Gemeinsamkeiten verstanden. </w:t>
      </w:r>
    </w:p>
    <w:p w:rsidR="00153EB3" w:rsidRPr="008128D4" w:rsidRDefault="00153EB3" w:rsidP="0023739E">
      <w:pPr>
        <w:tabs>
          <w:tab w:val="left" w:pos="568"/>
          <w:tab w:val="left" w:pos="864"/>
          <w:tab w:val="left" w:pos="1440"/>
        </w:tabs>
        <w:ind w:left="709"/>
        <w:jc w:val="both"/>
        <w:rPr>
          <w:rFonts w:ascii="TSTAR Mono Round" w:hAnsi="TSTAR Mono Round" w:cs="Arial"/>
          <w:sz w:val="22"/>
        </w:rPr>
      </w:pPr>
    </w:p>
    <w:p w:rsidR="00153EB3" w:rsidRPr="008128D4" w:rsidRDefault="00153EB3" w:rsidP="0023739E">
      <w:pPr>
        <w:tabs>
          <w:tab w:val="left" w:pos="568"/>
          <w:tab w:val="left" w:pos="864"/>
          <w:tab w:val="left" w:pos="1440"/>
        </w:tabs>
        <w:ind w:left="709"/>
        <w:jc w:val="both"/>
        <w:rPr>
          <w:rFonts w:ascii="TSTAR Mono Round" w:hAnsi="TSTAR Mono Round" w:cs="Arial"/>
          <w:sz w:val="22"/>
        </w:rPr>
      </w:pPr>
      <w:r w:rsidRPr="008128D4">
        <w:rPr>
          <w:rFonts w:ascii="TSTAR Mono Round" w:hAnsi="TSTAR Mono Round" w:cs="Arial"/>
          <w:sz w:val="22"/>
        </w:rPr>
        <w:t>Zuzüglic</w:t>
      </w:r>
      <w:r w:rsidR="00035EB3">
        <w:rPr>
          <w:rFonts w:ascii="TSTAR Mono Round" w:hAnsi="TSTAR Mono Round" w:cs="Arial"/>
          <w:sz w:val="22"/>
        </w:rPr>
        <w:t>h zur Förderung der Maßnahmen  10</w:t>
      </w:r>
      <w:r w:rsidRPr="008128D4">
        <w:rPr>
          <w:rFonts w:ascii="TSTAR Mono Round" w:hAnsi="TSTAR Mono Round" w:cs="Arial"/>
          <w:sz w:val="22"/>
        </w:rPr>
        <w:t xml:space="preserve">.1. – </w:t>
      </w:r>
      <w:r w:rsidR="00035EB3">
        <w:rPr>
          <w:rFonts w:ascii="TSTAR Mono Round" w:hAnsi="TSTAR Mono Round" w:cs="Arial"/>
          <w:sz w:val="22"/>
        </w:rPr>
        <w:t>10</w:t>
      </w:r>
      <w:r w:rsidRPr="008128D4">
        <w:rPr>
          <w:rFonts w:ascii="TSTAR Mono Round" w:hAnsi="TSTAR Mono Round" w:cs="Arial"/>
          <w:sz w:val="22"/>
        </w:rPr>
        <w:t xml:space="preserve">.5. beträgt der Zuschuss 4 € pro Tag und Teilnehmer/in mit Behinderung. Voraussetzung ist die beigefügte Kopie des Behindertenausweises der Teilnehmer/innen oder ein ähnliches Dokument. Dieser Zuschuss soll dem erhöhten Betreuungsaufwand und den damit verbundenen Kosten dienen. Auf zusätzliche Fördermöglichkeiten z.B. durch die „Aktion Mensch“ wird an dieser Stelle hingewiesen. </w:t>
      </w:r>
    </w:p>
    <w:p w:rsidR="00153EB3" w:rsidRPr="008128D4" w:rsidRDefault="00153EB3" w:rsidP="0023739E">
      <w:pPr>
        <w:tabs>
          <w:tab w:val="left" w:pos="568"/>
          <w:tab w:val="left" w:pos="864"/>
          <w:tab w:val="left" w:pos="1440"/>
        </w:tabs>
        <w:ind w:left="709"/>
        <w:jc w:val="both"/>
        <w:rPr>
          <w:rFonts w:ascii="TSTAR Mono Round" w:hAnsi="TSTAR Mono Round" w:cs="Arial"/>
          <w:sz w:val="22"/>
        </w:rPr>
      </w:pPr>
    </w:p>
    <w:p w:rsidR="00153EB3" w:rsidRPr="008128D4" w:rsidRDefault="00153EB3" w:rsidP="0023739E">
      <w:pPr>
        <w:tabs>
          <w:tab w:val="left" w:pos="568"/>
          <w:tab w:val="left" w:pos="864"/>
          <w:tab w:val="left" w:pos="1440"/>
        </w:tabs>
        <w:ind w:left="709"/>
        <w:jc w:val="both"/>
        <w:rPr>
          <w:rFonts w:ascii="TSTAR Mono Round" w:hAnsi="TSTAR Mono Round" w:cs="Arial"/>
          <w:snapToGrid w:val="0"/>
          <w:sz w:val="22"/>
        </w:rPr>
      </w:pPr>
      <w:r w:rsidRPr="008128D4">
        <w:rPr>
          <w:rFonts w:ascii="TSTAR Mono Round" w:hAnsi="TSTAR Mono Round" w:cs="Arial"/>
          <w:snapToGrid w:val="0"/>
          <w:sz w:val="22"/>
        </w:rPr>
        <w:t>Die gesonderten Förderungen der inklusiven Angebote werden nicht in die jeweiligen Förderhöchstbeträge eingerechnet.</w:t>
      </w:r>
    </w:p>
    <w:p w:rsidR="00153EB3" w:rsidRPr="008128D4" w:rsidRDefault="00153EB3" w:rsidP="0023739E">
      <w:pPr>
        <w:tabs>
          <w:tab w:val="left" w:pos="720"/>
          <w:tab w:val="left" w:pos="1440"/>
        </w:tabs>
        <w:ind w:left="709"/>
        <w:jc w:val="both"/>
        <w:rPr>
          <w:rFonts w:ascii="TSTAR Mono Round" w:hAnsi="TSTAR Mono Round" w:cs="Arial"/>
          <w:snapToGrid w:val="0"/>
          <w:sz w:val="22"/>
        </w:rPr>
      </w:pPr>
    </w:p>
    <w:p w:rsidR="00035EB3" w:rsidRDefault="00035EB3" w:rsidP="0023739E">
      <w:pPr>
        <w:pStyle w:val="Textkrper-Einzug2"/>
        <w:ind w:left="709"/>
        <w:rPr>
          <w:rFonts w:ascii="TSTAR Mono Round" w:hAnsi="TSTAR Mono Round"/>
          <w:b w:val="0"/>
          <w:sz w:val="22"/>
          <w:szCs w:val="22"/>
        </w:rPr>
      </w:pPr>
    </w:p>
    <w:p w:rsidR="0073245B" w:rsidRDefault="0073245B" w:rsidP="007515BA">
      <w:pPr>
        <w:pStyle w:val="berschrift2"/>
        <w:rPr>
          <w:rFonts w:ascii="TSTAR Mono Round" w:hAnsi="TSTAR Mono Round"/>
          <w:snapToGrid w:val="0"/>
        </w:rPr>
      </w:pPr>
      <w:bookmarkStart w:id="56" w:name="_Toc438129064"/>
      <w:bookmarkStart w:id="57" w:name="_Toc439662240"/>
    </w:p>
    <w:p w:rsidR="00C16FE7" w:rsidRPr="007515BA" w:rsidRDefault="00C16FE7" w:rsidP="007515BA">
      <w:pPr>
        <w:pStyle w:val="berschrift2"/>
        <w:rPr>
          <w:rFonts w:ascii="TSTAR Mono Round" w:hAnsi="TSTAR Mono Round"/>
          <w:snapToGrid w:val="0"/>
        </w:rPr>
      </w:pPr>
      <w:r w:rsidRPr="007515BA">
        <w:rPr>
          <w:rFonts w:ascii="TSTAR Mono Round" w:hAnsi="TSTAR Mono Round"/>
          <w:snapToGrid w:val="0"/>
        </w:rPr>
        <w:t>10.9</w:t>
      </w:r>
      <w:r w:rsidRPr="007515BA">
        <w:rPr>
          <w:rFonts w:ascii="TSTAR Mono Round" w:hAnsi="TSTAR Mono Round"/>
          <w:snapToGrid w:val="0"/>
        </w:rPr>
        <w:tab/>
        <w:t xml:space="preserve">Pro-Kopf-Förderung der </w:t>
      </w:r>
      <w:bookmarkEnd w:id="56"/>
      <w:r w:rsidRPr="007515BA">
        <w:rPr>
          <w:rFonts w:ascii="TSTAR Mono Round" w:hAnsi="TSTAR Mono Round"/>
          <w:snapToGrid w:val="0"/>
        </w:rPr>
        <w:t>Buxtehuder Sportvereine</w:t>
      </w:r>
      <w:bookmarkEnd w:id="57"/>
    </w:p>
    <w:p w:rsidR="00C16FE7" w:rsidRPr="00035EB3" w:rsidRDefault="00C16FE7" w:rsidP="00C16FE7">
      <w:pPr>
        <w:rPr>
          <w:rFonts w:ascii="TSTAR Mono Round" w:hAnsi="TSTAR Mono Round"/>
          <w:sz w:val="22"/>
          <w:lang w:eastAsia="de-DE"/>
        </w:rPr>
      </w:pPr>
      <w:r>
        <w:rPr>
          <w:lang w:eastAsia="de-DE"/>
        </w:rPr>
        <w:tab/>
      </w:r>
    </w:p>
    <w:p w:rsidR="00C16FE7" w:rsidRPr="00035EB3" w:rsidRDefault="00C16FE7" w:rsidP="00C16FE7">
      <w:pPr>
        <w:ind w:left="709"/>
        <w:rPr>
          <w:rFonts w:ascii="TSTAR Mono Round" w:hAnsi="TSTAR Mono Round"/>
          <w:sz w:val="22"/>
          <w:lang w:eastAsia="de-DE"/>
        </w:rPr>
      </w:pPr>
      <w:r w:rsidRPr="00035EB3">
        <w:rPr>
          <w:rFonts w:ascii="TSTAR Mono Round" w:hAnsi="TSTAR Mono Round"/>
          <w:sz w:val="22"/>
          <w:lang w:eastAsia="de-DE"/>
        </w:rPr>
        <w:t>Die Hansestadt Buxtehude</w:t>
      </w:r>
      <w:r>
        <w:rPr>
          <w:rFonts w:ascii="TSTAR Mono Round" w:hAnsi="TSTAR Mono Round"/>
          <w:sz w:val="22"/>
          <w:lang w:eastAsia="de-DE"/>
        </w:rPr>
        <w:t xml:space="preserve"> </w:t>
      </w:r>
      <w:r w:rsidRPr="00035EB3">
        <w:rPr>
          <w:rFonts w:ascii="TSTAR Mono Round" w:hAnsi="TSTAR Mono Round"/>
          <w:sz w:val="22"/>
          <w:lang w:eastAsia="de-DE"/>
        </w:rPr>
        <w:t>zahlt an die Sportvereine für die Förderung ihres Jugendbereiches einen jährlichen Festbetrag bzw. Pro-Kopf-Betrag, abhängig von der Anzahl der jugendlichen Mitglieder.</w:t>
      </w:r>
    </w:p>
    <w:p w:rsidR="00C16FE7" w:rsidRPr="00035EB3" w:rsidRDefault="00C16FE7" w:rsidP="00C16FE7">
      <w:pPr>
        <w:ind w:left="709"/>
        <w:rPr>
          <w:rFonts w:ascii="TSTAR Mono Round" w:hAnsi="TSTAR Mono Round"/>
          <w:sz w:val="22"/>
          <w:lang w:eastAsia="de-DE"/>
        </w:rPr>
      </w:pPr>
      <w:r w:rsidRPr="00035EB3">
        <w:rPr>
          <w:rFonts w:ascii="TSTAR Mono Round" w:hAnsi="TSTAR Mono Round"/>
          <w:sz w:val="22"/>
          <w:lang w:eastAsia="de-DE"/>
        </w:rPr>
        <w:t>Berücksichtigt werden Vereine mit Jugendabteilungen ab 10 Mitgliedern:</w:t>
      </w:r>
    </w:p>
    <w:p w:rsidR="00C16FE7" w:rsidRPr="00035EB3" w:rsidRDefault="00C16FE7" w:rsidP="00C16FE7">
      <w:pPr>
        <w:rPr>
          <w:rFonts w:ascii="TSTAR Mono Round" w:hAnsi="TSTAR Mono Round"/>
          <w:sz w:val="22"/>
          <w:lang w:eastAsia="de-DE"/>
        </w:rPr>
      </w:pPr>
    </w:p>
    <w:p w:rsidR="00C16FE7" w:rsidRPr="00035EB3" w:rsidRDefault="00C16FE7" w:rsidP="00C16FE7">
      <w:pPr>
        <w:ind w:firstLine="709"/>
        <w:rPr>
          <w:rFonts w:ascii="TSTAR Mono Round" w:hAnsi="TSTAR Mono Round"/>
          <w:sz w:val="22"/>
          <w:lang w:eastAsia="de-DE"/>
        </w:rPr>
      </w:pPr>
      <w:r w:rsidRPr="00035EB3">
        <w:rPr>
          <w:rFonts w:ascii="TSTAR Mono Round" w:hAnsi="TSTAR Mono Round"/>
          <w:sz w:val="22"/>
          <w:lang w:eastAsia="de-DE"/>
        </w:rPr>
        <w:t>bis 100 jugendliche Mitglieder = 250,00 €</w:t>
      </w:r>
    </w:p>
    <w:p w:rsidR="00C16FE7" w:rsidRPr="00035EB3" w:rsidRDefault="00C16FE7" w:rsidP="00C16FE7">
      <w:pPr>
        <w:ind w:firstLine="709"/>
        <w:rPr>
          <w:rFonts w:ascii="TSTAR Mono Round" w:hAnsi="TSTAR Mono Round"/>
          <w:sz w:val="22"/>
          <w:lang w:eastAsia="de-DE"/>
        </w:rPr>
      </w:pPr>
      <w:r w:rsidRPr="00035EB3">
        <w:rPr>
          <w:rFonts w:ascii="TSTAR Mono Round" w:hAnsi="TSTAR Mono Round"/>
          <w:sz w:val="22"/>
          <w:lang w:eastAsia="de-DE"/>
        </w:rPr>
        <w:t>bis 200 jugendliche Mitglieder = 500,00 €</w:t>
      </w:r>
    </w:p>
    <w:p w:rsidR="00C16FE7" w:rsidRDefault="00C16FE7" w:rsidP="00C16FE7">
      <w:pPr>
        <w:rPr>
          <w:rFonts w:ascii="TSTAR Mono Round" w:hAnsi="TSTAR Mono Round"/>
          <w:sz w:val="10"/>
          <w:lang w:eastAsia="de-DE"/>
        </w:rPr>
      </w:pPr>
    </w:p>
    <w:p w:rsidR="00C16FE7" w:rsidRDefault="00C16FE7" w:rsidP="00C16FE7">
      <w:pPr>
        <w:rPr>
          <w:rFonts w:ascii="TSTAR Mono Round" w:hAnsi="TSTAR Mono Round"/>
          <w:sz w:val="10"/>
          <w:lang w:eastAsia="de-DE"/>
        </w:rPr>
      </w:pPr>
    </w:p>
    <w:p w:rsidR="00C16FE7" w:rsidRDefault="00C16FE7" w:rsidP="00C16FE7">
      <w:pPr>
        <w:rPr>
          <w:rFonts w:ascii="TSTAR Mono Round" w:hAnsi="TSTAR Mono Round"/>
          <w:sz w:val="10"/>
          <w:lang w:eastAsia="de-DE"/>
        </w:rPr>
      </w:pPr>
    </w:p>
    <w:p w:rsidR="00C16FE7" w:rsidRPr="00035EB3" w:rsidRDefault="00C16FE7" w:rsidP="00C16FE7">
      <w:pPr>
        <w:tabs>
          <w:tab w:val="left" w:pos="6600"/>
        </w:tabs>
        <w:ind w:left="705" w:firstLine="15"/>
        <w:jc w:val="both"/>
        <w:rPr>
          <w:rFonts w:ascii="TSTAR Mono Round" w:hAnsi="TSTAR Mono Round" w:cs="Arial"/>
          <w:sz w:val="22"/>
        </w:rPr>
      </w:pPr>
      <w:r w:rsidRPr="00035EB3">
        <w:rPr>
          <w:rFonts w:ascii="TSTAR Mono Round" w:hAnsi="TSTAR Mono Round" w:cs="Arial"/>
          <w:sz w:val="22"/>
        </w:rPr>
        <w:t>Für Vereine mit mehr als 200 Jugendlichen gewährt die Stadt Buxtehude für jedes jugendliche Mitglied einen Zuschuss in Höhe von 2,50 € pro Jahr.</w:t>
      </w:r>
    </w:p>
    <w:p w:rsidR="00DA16C0" w:rsidRDefault="00C16FE7" w:rsidP="00C16FE7">
      <w:pPr>
        <w:tabs>
          <w:tab w:val="left" w:pos="6600"/>
        </w:tabs>
        <w:ind w:left="705" w:firstLine="15"/>
        <w:jc w:val="both"/>
        <w:rPr>
          <w:rFonts w:ascii="TSTAR Mono Round" w:hAnsi="TSTAR Mono Round" w:cs="Arial"/>
          <w:sz w:val="22"/>
        </w:rPr>
      </w:pPr>
      <w:r w:rsidRPr="00035EB3">
        <w:rPr>
          <w:rFonts w:ascii="TSTAR Mono Round" w:hAnsi="TSTAR Mono Round" w:cs="Arial"/>
          <w:sz w:val="22"/>
        </w:rPr>
        <w:t xml:space="preserve">Dieser Betrag erhöht sich um 1,00 € (bei Sockelbetragsregelung um 1,00 € pro jugendlichem Mitglied) für Vereine, die im Rahmen der </w:t>
      </w:r>
    </w:p>
    <w:p w:rsidR="00DA16C0" w:rsidRDefault="00DA16C0" w:rsidP="00C16FE7">
      <w:pPr>
        <w:tabs>
          <w:tab w:val="left" w:pos="6600"/>
        </w:tabs>
        <w:ind w:left="705" w:firstLine="15"/>
        <w:jc w:val="both"/>
        <w:rPr>
          <w:rFonts w:ascii="TSTAR Mono Round" w:hAnsi="TSTAR Mono Round" w:cs="Arial"/>
          <w:sz w:val="22"/>
        </w:rPr>
      </w:pPr>
    </w:p>
    <w:p w:rsidR="00DA16C0" w:rsidRDefault="00DA16C0" w:rsidP="00C16FE7">
      <w:pPr>
        <w:tabs>
          <w:tab w:val="left" w:pos="6600"/>
        </w:tabs>
        <w:ind w:left="705" w:firstLine="15"/>
        <w:jc w:val="both"/>
        <w:rPr>
          <w:rFonts w:ascii="TSTAR Mono Round" w:hAnsi="TSTAR Mono Round" w:cs="Arial"/>
          <w:sz w:val="22"/>
        </w:rPr>
      </w:pPr>
    </w:p>
    <w:p w:rsidR="00DA16C0" w:rsidRDefault="00DA16C0" w:rsidP="00C16FE7">
      <w:pPr>
        <w:tabs>
          <w:tab w:val="left" w:pos="6600"/>
        </w:tabs>
        <w:ind w:left="705" w:firstLine="15"/>
        <w:jc w:val="both"/>
        <w:rPr>
          <w:rFonts w:ascii="TSTAR Mono Round" w:hAnsi="TSTAR Mono Round" w:cs="Arial"/>
          <w:sz w:val="22"/>
        </w:rPr>
      </w:pPr>
    </w:p>
    <w:p w:rsidR="00DA16C0" w:rsidRDefault="00DA16C0" w:rsidP="00C16FE7">
      <w:pPr>
        <w:tabs>
          <w:tab w:val="left" w:pos="6600"/>
        </w:tabs>
        <w:ind w:left="705" w:firstLine="15"/>
        <w:jc w:val="both"/>
        <w:rPr>
          <w:rFonts w:ascii="TSTAR Mono Round" w:hAnsi="TSTAR Mono Round" w:cs="Arial"/>
          <w:sz w:val="22"/>
        </w:rPr>
      </w:pPr>
    </w:p>
    <w:p w:rsidR="00DA16C0" w:rsidRDefault="00DA16C0" w:rsidP="00C16FE7">
      <w:pPr>
        <w:tabs>
          <w:tab w:val="left" w:pos="6600"/>
        </w:tabs>
        <w:ind w:left="705" w:firstLine="15"/>
        <w:jc w:val="both"/>
        <w:rPr>
          <w:rFonts w:ascii="TSTAR Mono Round" w:hAnsi="TSTAR Mono Round" w:cs="Arial"/>
          <w:sz w:val="22"/>
        </w:rPr>
      </w:pPr>
    </w:p>
    <w:p w:rsidR="00C16FE7" w:rsidRPr="00035EB3" w:rsidRDefault="00C16FE7" w:rsidP="00C16FE7">
      <w:pPr>
        <w:tabs>
          <w:tab w:val="left" w:pos="6600"/>
        </w:tabs>
        <w:ind w:left="705" w:firstLine="15"/>
        <w:jc w:val="both"/>
        <w:rPr>
          <w:rFonts w:ascii="TSTAR Mono Round" w:hAnsi="TSTAR Mono Round" w:cs="Arial"/>
          <w:sz w:val="22"/>
          <w:highlight w:val="yellow"/>
        </w:rPr>
      </w:pPr>
      <w:r w:rsidRPr="00035EB3">
        <w:rPr>
          <w:rFonts w:ascii="TSTAR Mono Round" w:hAnsi="TSTAR Mono Round" w:cs="Arial"/>
          <w:sz w:val="22"/>
        </w:rPr>
        <w:t>Kooperation mit den offenen Ganztagsschulen (OGS) bereit sind, ihre Vereinssportangebote für Teilnehmerinnen und Teilnehmer der OGS zu öffnen bzw. zeitlich anzupassen.</w:t>
      </w:r>
    </w:p>
    <w:p w:rsidR="00C16FE7" w:rsidRPr="00035EB3" w:rsidRDefault="00C16FE7" w:rsidP="00C16FE7">
      <w:pPr>
        <w:tabs>
          <w:tab w:val="left" w:pos="6600"/>
        </w:tabs>
        <w:ind w:left="705" w:firstLine="15"/>
        <w:jc w:val="both"/>
        <w:rPr>
          <w:rFonts w:ascii="TSTAR Mono Round" w:hAnsi="TSTAR Mono Round" w:cs="Arial"/>
          <w:sz w:val="22"/>
        </w:rPr>
      </w:pPr>
    </w:p>
    <w:p w:rsidR="00C16FE7" w:rsidRPr="00035EB3" w:rsidRDefault="00C16FE7" w:rsidP="00C16FE7">
      <w:pPr>
        <w:tabs>
          <w:tab w:val="left" w:pos="6600"/>
        </w:tabs>
        <w:ind w:left="705" w:firstLine="15"/>
        <w:jc w:val="both"/>
        <w:rPr>
          <w:rFonts w:ascii="TSTAR Mono Round" w:hAnsi="TSTAR Mono Round" w:cs="Arial"/>
          <w:sz w:val="22"/>
        </w:rPr>
      </w:pPr>
      <w:r w:rsidRPr="00035EB3">
        <w:rPr>
          <w:rFonts w:ascii="TSTAR Mono Round" w:hAnsi="TSTAR Mono Round" w:cs="Arial"/>
          <w:sz w:val="22"/>
        </w:rPr>
        <w:t xml:space="preserve">Grundlage für die Bezuschussung ist die Meldung, die die Vereine am Jahresanfang dem KSB/LSB bzw. </w:t>
      </w:r>
      <w:r w:rsidR="00200146">
        <w:rPr>
          <w:rFonts w:ascii="TSTAR Mono Round" w:hAnsi="TSTAR Mono Round" w:cs="Arial"/>
          <w:sz w:val="22"/>
        </w:rPr>
        <w:t xml:space="preserve">einem </w:t>
      </w:r>
      <w:r w:rsidRPr="00035EB3">
        <w:rPr>
          <w:rFonts w:ascii="TSTAR Mono Round" w:hAnsi="TSTAR Mono Round" w:cs="Arial"/>
          <w:sz w:val="22"/>
        </w:rPr>
        <w:t>diesem gleichgestellten Verband als Bestandserhebung vorlegen müssen. Die Förderung gilt nur für Vereine, deren Anteil an Buxtehuder Mitglieder</w:t>
      </w:r>
      <w:r w:rsidR="0073245B">
        <w:rPr>
          <w:rFonts w:ascii="TSTAR Mono Round" w:hAnsi="TSTAR Mono Round" w:cs="Arial"/>
          <w:sz w:val="22"/>
        </w:rPr>
        <w:t>n mindestens 80 Prozent beträgt und die über ausgebildete Jugendleiter/innen mit gültiger Juleica verfügen. Entsprechende Angaben sind auf dem Jahresmeldebogen zu machen.</w:t>
      </w:r>
    </w:p>
    <w:p w:rsidR="00C16FE7" w:rsidRPr="00035EB3" w:rsidRDefault="00C16FE7" w:rsidP="00C16FE7">
      <w:pPr>
        <w:autoSpaceDE w:val="0"/>
        <w:autoSpaceDN w:val="0"/>
        <w:adjustRightInd w:val="0"/>
        <w:ind w:left="705"/>
        <w:jc w:val="both"/>
        <w:rPr>
          <w:rFonts w:ascii="TSTAR Mono Round" w:hAnsi="TSTAR Mono Round" w:cs="Arial"/>
          <w:sz w:val="22"/>
        </w:rPr>
      </w:pPr>
      <w:r w:rsidRPr="00035EB3">
        <w:rPr>
          <w:rFonts w:ascii="TSTAR Mono Round" w:hAnsi="TSTAR Mono Round" w:cs="Arial"/>
          <w:sz w:val="22"/>
        </w:rPr>
        <w:tab/>
        <w:t>Als Jugendlicher im Sinne der Grundsätze zählt ein Mitglied, wenn es im Verlauf des jeweiligen Meldejahres das 18. Lebensjahr noch nicht vollendet hat.</w:t>
      </w:r>
    </w:p>
    <w:p w:rsidR="00C16FE7" w:rsidRPr="00192676" w:rsidRDefault="00C16FE7" w:rsidP="00C16FE7">
      <w:pPr>
        <w:autoSpaceDE w:val="0"/>
        <w:autoSpaceDN w:val="0"/>
        <w:adjustRightInd w:val="0"/>
        <w:ind w:left="705"/>
        <w:rPr>
          <w:rFonts w:ascii="Arial" w:hAnsi="Arial" w:cs="Arial"/>
          <w:sz w:val="22"/>
        </w:rPr>
      </w:pPr>
    </w:p>
    <w:p w:rsidR="00C16FE7" w:rsidRPr="008128D4" w:rsidRDefault="00C16FE7" w:rsidP="00C16FE7">
      <w:pPr>
        <w:rPr>
          <w:rFonts w:ascii="TSTAR Mono Round" w:hAnsi="TSTAR Mono Round" w:cs="Arial"/>
          <w:sz w:val="22"/>
        </w:rPr>
      </w:pPr>
    </w:p>
    <w:p w:rsidR="00C16FE7" w:rsidRPr="004E2074" w:rsidRDefault="00C16FE7" w:rsidP="00C16FE7">
      <w:bookmarkStart w:id="58" w:name="_Toc438129065"/>
    </w:p>
    <w:p w:rsidR="00C16FE7" w:rsidRPr="008128D4" w:rsidRDefault="00C16FE7" w:rsidP="00C16FE7">
      <w:pPr>
        <w:pStyle w:val="berschrift2"/>
        <w:rPr>
          <w:rFonts w:ascii="TSTAR Mono Round" w:hAnsi="TSTAR Mono Round"/>
          <w:snapToGrid w:val="0"/>
        </w:rPr>
      </w:pPr>
      <w:bookmarkStart w:id="59" w:name="_Toc439662241"/>
      <w:r>
        <w:rPr>
          <w:rFonts w:ascii="TSTAR Mono Round" w:hAnsi="TSTAR Mono Round"/>
          <w:snapToGrid w:val="0"/>
        </w:rPr>
        <w:t>10.10</w:t>
      </w:r>
      <w:r w:rsidRPr="008128D4">
        <w:rPr>
          <w:rFonts w:ascii="TSTAR Mono Round" w:hAnsi="TSTAR Mono Round"/>
          <w:snapToGrid w:val="0"/>
        </w:rPr>
        <w:tab/>
        <w:t>Kinderfeste</w:t>
      </w:r>
      <w:bookmarkEnd w:id="58"/>
      <w:bookmarkEnd w:id="59"/>
    </w:p>
    <w:p w:rsidR="00C16FE7" w:rsidRPr="008128D4" w:rsidRDefault="00C16FE7" w:rsidP="00C16FE7">
      <w:pPr>
        <w:rPr>
          <w:rFonts w:ascii="TSTAR Mono Round" w:hAnsi="TSTAR Mono Round"/>
          <w:sz w:val="10"/>
          <w:lang w:eastAsia="de-DE"/>
        </w:rPr>
      </w:pPr>
    </w:p>
    <w:p w:rsidR="00C16FE7" w:rsidRPr="008128D4" w:rsidRDefault="00C16FE7" w:rsidP="00C16FE7">
      <w:pPr>
        <w:tabs>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709"/>
        <w:jc w:val="both"/>
        <w:rPr>
          <w:rFonts w:ascii="TSTAR Mono Round" w:hAnsi="TSTAR Mono Round" w:cs="Arial"/>
          <w:snapToGrid w:val="0"/>
          <w:sz w:val="22"/>
        </w:rPr>
      </w:pPr>
      <w:r w:rsidRPr="008128D4">
        <w:rPr>
          <w:rFonts w:ascii="TSTAR Mono Round" w:hAnsi="TSTAR Mono Round" w:cs="Arial"/>
          <w:snapToGrid w:val="0"/>
          <w:sz w:val="22"/>
        </w:rPr>
        <w:t xml:space="preserve">Kinderfeste, die von </w:t>
      </w:r>
      <w:r w:rsidR="00890DB8">
        <w:rPr>
          <w:rFonts w:ascii="TSTAR Mono Round" w:hAnsi="TSTAR Mono Round" w:cs="Arial"/>
          <w:snapToGrid w:val="0"/>
          <w:sz w:val="22"/>
        </w:rPr>
        <w:t>Buxtehuder Sportv</w:t>
      </w:r>
      <w:r w:rsidRPr="008128D4">
        <w:rPr>
          <w:rFonts w:ascii="TSTAR Mono Round" w:hAnsi="TSTAR Mono Round" w:cs="Arial"/>
          <w:snapToGrid w:val="0"/>
          <w:sz w:val="22"/>
        </w:rPr>
        <w:t>ereinen ausgerichtet werden und auch für nicht Vereinsmitglieder zugänglich sind, erhalten eine maximal Förderung von 100 €. Kindern und Jugendlichen soll somit die kostengünstige Teilnahme ermöglicht werden. Ein formloser Antrag ist bis zu einem Wochentag vor der Veranstaltung einzureichen. Inhalt des Antrags ist ein Kosten- und Finanzierungsplan sowie ein kurzer Bericht über die geplante Veranstaltung.</w:t>
      </w:r>
    </w:p>
    <w:p w:rsidR="00C16FE7" w:rsidRPr="008128D4" w:rsidRDefault="00C16FE7" w:rsidP="00C16FE7">
      <w:pPr>
        <w:tabs>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709"/>
        <w:jc w:val="both"/>
        <w:rPr>
          <w:rFonts w:ascii="TSTAR Mono Round" w:hAnsi="TSTAR Mono Round" w:cs="Arial"/>
          <w:snapToGrid w:val="0"/>
          <w:sz w:val="22"/>
        </w:rPr>
      </w:pPr>
    </w:p>
    <w:p w:rsidR="00035EB3" w:rsidRDefault="00035EB3" w:rsidP="0023739E">
      <w:pPr>
        <w:pStyle w:val="Textkrper-Einzug2"/>
        <w:ind w:left="709"/>
        <w:rPr>
          <w:rFonts w:ascii="TSTAR Mono Round" w:hAnsi="TSTAR Mono Round"/>
          <w:b w:val="0"/>
          <w:sz w:val="22"/>
          <w:szCs w:val="22"/>
        </w:rPr>
      </w:pPr>
    </w:p>
    <w:p w:rsidR="0073245B" w:rsidRDefault="0073245B" w:rsidP="0023739E">
      <w:pPr>
        <w:pStyle w:val="Textkrper-Einzug2"/>
        <w:ind w:left="709"/>
        <w:rPr>
          <w:rFonts w:ascii="TSTAR Mono Round" w:hAnsi="TSTAR Mono Round"/>
          <w:b w:val="0"/>
          <w:sz w:val="22"/>
          <w:szCs w:val="22"/>
        </w:rPr>
      </w:pPr>
    </w:p>
    <w:p w:rsidR="00035EB3" w:rsidRPr="007515BA" w:rsidRDefault="00035EB3" w:rsidP="00035EB3">
      <w:pPr>
        <w:pStyle w:val="berschrift2"/>
        <w:rPr>
          <w:rFonts w:ascii="TSTAR Mono Round" w:hAnsi="TSTAR Mono Round"/>
          <w:snapToGrid w:val="0"/>
        </w:rPr>
      </w:pPr>
      <w:bookmarkStart w:id="60" w:name="_Toc439662242"/>
      <w:r w:rsidRPr="00035EB3">
        <w:rPr>
          <w:rFonts w:ascii="TSTAR Mono Round" w:hAnsi="TSTAR Mono Round"/>
          <w:snapToGrid w:val="0"/>
        </w:rPr>
        <w:t>10.</w:t>
      </w:r>
      <w:r w:rsidR="007515BA">
        <w:rPr>
          <w:rFonts w:ascii="TSTAR Mono Round" w:hAnsi="TSTAR Mono Round"/>
          <w:snapToGrid w:val="0"/>
        </w:rPr>
        <w:t>11</w:t>
      </w:r>
      <w:r w:rsidRPr="00035EB3">
        <w:rPr>
          <w:rFonts w:ascii="TSTAR Mono Round" w:hAnsi="TSTAR Mono Round"/>
          <w:snapToGrid w:val="0"/>
        </w:rPr>
        <w:tab/>
      </w:r>
      <w:r w:rsidRPr="007515BA">
        <w:rPr>
          <w:rFonts w:ascii="TSTAR Mono Round" w:hAnsi="TSTAR Mono Round"/>
          <w:snapToGrid w:val="0"/>
        </w:rPr>
        <w:t>Sonderprojekte</w:t>
      </w:r>
      <w:bookmarkEnd w:id="60"/>
    </w:p>
    <w:p w:rsidR="00035EB3" w:rsidRDefault="00035EB3" w:rsidP="00035EB3">
      <w:pPr>
        <w:autoSpaceDE w:val="0"/>
        <w:autoSpaceDN w:val="0"/>
        <w:adjustRightInd w:val="0"/>
        <w:ind w:left="705"/>
        <w:jc w:val="both"/>
        <w:rPr>
          <w:rFonts w:ascii="TSTAR Mono Round" w:hAnsi="TSTAR Mono Round" w:cs="Arial"/>
          <w:sz w:val="22"/>
        </w:rPr>
      </w:pPr>
    </w:p>
    <w:p w:rsidR="0073245B" w:rsidRDefault="00035EB3" w:rsidP="00035EB3">
      <w:pPr>
        <w:autoSpaceDE w:val="0"/>
        <w:autoSpaceDN w:val="0"/>
        <w:adjustRightInd w:val="0"/>
        <w:ind w:left="705"/>
        <w:jc w:val="both"/>
        <w:rPr>
          <w:rFonts w:ascii="TSTAR Mono Round" w:hAnsi="TSTAR Mono Round" w:cs="Arial"/>
          <w:sz w:val="22"/>
        </w:rPr>
      </w:pPr>
      <w:r w:rsidRPr="00035EB3">
        <w:rPr>
          <w:rFonts w:ascii="TSTAR Mono Round" w:hAnsi="TSTAR Mono Round" w:cs="Arial"/>
          <w:sz w:val="22"/>
        </w:rPr>
        <w:t>Für Sonderprojekte in der Jugendarbeit</w:t>
      </w:r>
      <w:r w:rsidR="00890DB8">
        <w:rPr>
          <w:rFonts w:ascii="TSTAR Mono Round" w:hAnsi="TSTAR Mono Round" w:cs="Arial"/>
          <w:sz w:val="22"/>
        </w:rPr>
        <w:t xml:space="preserve"> der Buxtehuder Sportvereine</w:t>
      </w:r>
      <w:r w:rsidRPr="00035EB3">
        <w:rPr>
          <w:rFonts w:ascii="TSTAR Mono Round" w:hAnsi="TSTAR Mono Round" w:cs="Arial"/>
          <w:sz w:val="22"/>
        </w:rPr>
        <w:t xml:space="preserve">, die in Kooperation mit anderen Jugendorganisationen durchgeführt werden und  die auch vereinsunabhängigen Buxtehuder </w:t>
      </w:r>
    </w:p>
    <w:p w:rsidR="00035EB3" w:rsidRPr="00035EB3" w:rsidRDefault="00035EB3" w:rsidP="00035EB3">
      <w:pPr>
        <w:autoSpaceDE w:val="0"/>
        <w:autoSpaceDN w:val="0"/>
        <w:adjustRightInd w:val="0"/>
        <w:ind w:left="705"/>
        <w:jc w:val="both"/>
        <w:rPr>
          <w:rFonts w:ascii="TSTAR Mono Round" w:hAnsi="TSTAR Mono Round" w:cs="Arial"/>
          <w:sz w:val="22"/>
        </w:rPr>
      </w:pPr>
      <w:r w:rsidRPr="00035EB3">
        <w:rPr>
          <w:rFonts w:ascii="TSTAR Mono Round" w:hAnsi="TSTAR Mono Round" w:cs="Arial"/>
          <w:sz w:val="22"/>
        </w:rPr>
        <w:t>Jugendlichen offen stehen, kann auf formlosen, schriftlichen Antrag des Vereins ein Zuschuss gewährt werden.</w:t>
      </w:r>
    </w:p>
    <w:p w:rsidR="00153EB3" w:rsidRPr="008128D4" w:rsidRDefault="00153EB3" w:rsidP="006307F0">
      <w:pPr>
        <w:pStyle w:val="berschrift1"/>
        <w:rPr>
          <w:rFonts w:ascii="TSTAR Mono Round" w:hAnsi="TSTAR Mono Round"/>
          <w:snapToGrid w:val="0"/>
        </w:rPr>
      </w:pPr>
    </w:p>
    <w:p w:rsidR="00254B09" w:rsidRPr="008128D4" w:rsidRDefault="00254B09" w:rsidP="00254B09">
      <w:pPr>
        <w:rPr>
          <w:rFonts w:ascii="TSTAR Mono Round" w:hAnsi="TSTAR Mono Round"/>
          <w:lang w:eastAsia="de-DE"/>
        </w:rPr>
      </w:pPr>
    </w:p>
    <w:p w:rsidR="00153EB3" w:rsidRPr="008128D4" w:rsidRDefault="00153EB3" w:rsidP="006307F0">
      <w:pPr>
        <w:pStyle w:val="berschrift1"/>
        <w:rPr>
          <w:rFonts w:ascii="TSTAR Mono Round" w:hAnsi="TSTAR Mono Round"/>
          <w:snapToGrid w:val="0"/>
        </w:rPr>
      </w:pPr>
      <w:bookmarkStart w:id="61" w:name="_Toc439662243"/>
      <w:r w:rsidRPr="008128D4">
        <w:rPr>
          <w:rFonts w:ascii="TSTAR Mono Round" w:hAnsi="TSTAR Mono Round"/>
          <w:snapToGrid w:val="0"/>
          <w:u w:val="none"/>
        </w:rPr>
        <w:t>11.</w:t>
      </w:r>
      <w:r w:rsidRPr="008128D4">
        <w:rPr>
          <w:rFonts w:ascii="TSTAR Mono Round" w:hAnsi="TSTAR Mono Round"/>
          <w:snapToGrid w:val="0"/>
          <w:u w:val="none"/>
        </w:rPr>
        <w:tab/>
      </w:r>
      <w:r w:rsidRPr="008128D4">
        <w:rPr>
          <w:rFonts w:ascii="TSTAR Mono Round" w:hAnsi="TSTAR Mono Round"/>
          <w:snapToGrid w:val="0"/>
        </w:rPr>
        <w:t>Sonstige Maßnahmen</w:t>
      </w:r>
      <w:bookmarkEnd w:id="61"/>
    </w:p>
    <w:p w:rsidR="00153EB3" w:rsidRPr="008128D4" w:rsidRDefault="00153EB3" w:rsidP="00153EB3">
      <w:pPr>
        <w:tabs>
          <w:tab w:val="left" w:pos="568"/>
          <w:tab w:val="left" w:pos="864"/>
          <w:tab w:val="left" w:pos="1440"/>
        </w:tabs>
        <w:ind w:left="567" w:hanging="567"/>
        <w:jc w:val="both"/>
        <w:rPr>
          <w:rFonts w:ascii="TSTAR Mono Round" w:hAnsi="TSTAR Mono Round" w:cs="Arial"/>
          <w:b/>
          <w:snapToGrid w:val="0"/>
          <w:sz w:val="22"/>
          <w:u w:val="single"/>
        </w:rPr>
      </w:pPr>
    </w:p>
    <w:p w:rsidR="00153EB3" w:rsidRPr="008128D4" w:rsidRDefault="00153EB3" w:rsidP="006307F0">
      <w:pPr>
        <w:tabs>
          <w:tab w:val="left" w:pos="709"/>
          <w:tab w:val="left" w:pos="864"/>
          <w:tab w:val="left" w:pos="1440"/>
        </w:tabs>
        <w:ind w:left="709"/>
        <w:jc w:val="both"/>
        <w:rPr>
          <w:rFonts w:ascii="TSTAR Mono Round" w:hAnsi="TSTAR Mono Round" w:cs="Arial"/>
          <w:snapToGrid w:val="0"/>
          <w:sz w:val="22"/>
        </w:rPr>
      </w:pPr>
      <w:r w:rsidRPr="008128D4">
        <w:rPr>
          <w:rFonts w:ascii="TSTAR Mono Round" w:hAnsi="TSTAR Mono Round" w:cs="Arial"/>
          <w:snapToGrid w:val="0"/>
          <w:sz w:val="22"/>
        </w:rPr>
        <w:t xml:space="preserve">Maßnahmen, die durch diese Fördergrundsätze nicht erfasst werden, werden im Einzelfall auf formlosen Antrag hin behandelt. Besonders förderungswürdig sind Maßnahmen, die die Beteiligung und Mitbestimmung von Kindern und Jugendlichen fördern. </w:t>
      </w:r>
    </w:p>
    <w:p w:rsidR="00153EB3" w:rsidRPr="008128D4" w:rsidRDefault="00153EB3" w:rsidP="00153EB3">
      <w:pPr>
        <w:tabs>
          <w:tab w:val="left" w:pos="568"/>
          <w:tab w:val="left" w:pos="864"/>
          <w:tab w:val="left" w:pos="1440"/>
        </w:tabs>
        <w:ind w:left="567"/>
        <w:jc w:val="both"/>
        <w:rPr>
          <w:rFonts w:ascii="TSTAR Mono Round" w:hAnsi="TSTAR Mono Round" w:cs="Arial"/>
          <w:snapToGrid w:val="0"/>
          <w:sz w:val="22"/>
        </w:rPr>
      </w:pPr>
    </w:p>
    <w:p w:rsidR="00254B09" w:rsidRDefault="00254B09" w:rsidP="00153EB3">
      <w:pPr>
        <w:tabs>
          <w:tab w:val="left" w:pos="568"/>
          <w:tab w:val="left" w:pos="864"/>
          <w:tab w:val="left" w:pos="1440"/>
        </w:tabs>
        <w:ind w:left="567"/>
        <w:jc w:val="both"/>
        <w:rPr>
          <w:rFonts w:ascii="TSTAR Mono Round" w:hAnsi="TSTAR Mono Round" w:cs="Arial"/>
          <w:snapToGrid w:val="0"/>
          <w:sz w:val="22"/>
        </w:rPr>
      </w:pPr>
    </w:p>
    <w:p w:rsidR="00DA16C0" w:rsidRDefault="00DA16C0" w:rsidP="00153EB3">
      <w:pPr>
        <w:tabs>
          <w:tab w:val="left" w:pos="568"/>
          <w:tab w:val="left" w:pos="864"/>
          <w:tab w:val="left" w:pos="1440"/>
        </w:tabs>
        <w:ind w:left="567"/>
        <w:jc w:val="both"/>
        <w:rPr>
          <w:rFonts w:ascii="TSTAR Mono Round" w:hAnsi="TSTAR Mono Round" w:cs="Arial"/>
          <w:snapToGrid w:val="0"/>
          <w:sz w:val="22"/>
        </w:rPr>
      </w:pPr>
    </w:p>
    <w:p w:rsidR="00DA16C0" w:rsidRDefault="00DA16C0" w:rsidP="00153EB3">
      <w:pPr>
        <w:tabs>
          <w:tab w:val="left" w:pos="568"/>
          <w:tab w:val="left" w:pos="864"/>
          <w:tab w:val="left" w:pos="1440"/>
        </w:tabs>
        <w:ind w:left="567"/>
        <w:jc w:val="both"/>
        <w:rPr>
          <w:rFonts w:ascii="TSTAR Mono Round" w:hAnsi="TSTAR Mono Round" w:cs="Arial"/>
          <w:snapToGrid w:val="0"/>
          <w:sz w:val="22"/>
        </w:rPr>
      </w:pPr>
    </w:p>
    <w:p w:rsidR="00DA16C0" w:rsidRDefault="00DA16C0" w:rsidP="00153EB3">
      <w:pPr>
        <w:tabs>
          <w:tab w:val="left" w:pos="568"/>
          <w:tab w:val="left" w:pos="864"/>
          <w:tab w:val="left" w:pos="1440"/>
        </w:tabs>
        <w:ind w:left="567"/>
        <w:jc w:val="both"/>
        <w:rPr>
          <w:rFonts w:ascii="TSTAR Mono Round" w:hAnsi="TSTAR Mono Round" w:cs="Arial"/>
          <w:snapToGrid w:val="0"/>
          <w:sz w:val="22"/>
        </w:rPr>
      </w:pPr>
    </w:p>
    <w:p w:rsidR="00DA16C0" w:rsidRDefault="00DA16C0" w:rsidP="00153EB3">
      <w:pPr>
        <w:tabs>
          <w:tab w:val="left" w:pos="568"/>
          <w:tab w:val="left" w:pos="864"/>
          <w:tab w:val="left" w:pos="1440"/>
        </w:tabs>
        <w:ind w:left="567"/>
        <w:jc w:val="both"/>
        <w:rPr>
          <w:rFonts w:ascii="TSTAR Mono Round" w:hAnsi="TSTAR Mono Round" w:cs="Arial"/>
          <w:snapToGrid w:val="0"/>
          <w:sz w:val="22"/>
        </w:rPr>
      </w:pPr>
    </w:p>
    <w:p w:rsidR="00DA16C0" w:rsidRDefault="00DA16C0" w:rsidP="00153EB3">
      <w:pPr>
        <w:tabs>
          <w:tab w:val="left" w:pos="568"/>
          <w:tab w:val="left" w:pos="864"/>
          <w:tab w:val="left" w:pos="1440"/>
        </w:tabs>
        <w:ind w:left="567"/>
        <w:jc w:val="both"/>
        <w:rPr>
          <w:rFonts w:ascii="TSTAR Mono Round" w:hAnsi="TSTAR Mono Round" w:cs="Arial"/>
          <w:snapToGrid w:val="0"/>
          <w:sz w:val="22"/>
        </w:rPr>
      </w:pPr>
    </w:p>
    <w:p w:rsidR="00DA16C0" w:rsidRDefault="00DA16C0" w:rsidP="00153EB3">
      <w:pPr>
        <w:tabs>
          <w:tab w:val="left" w:pos="568"/>
          <w:tab w:val="left" w:pos="864"/>
          <w:tab w:val="left" w:pos="1440"/>
        </w:tabs>
        <w:ind w:left="567"/>
        <w:jc w:val="both"/>
        <w:rPr>
          <w:rFonts w:ascii="TSTAR Mono Round" w:hAnsi="TSTAR Mono Round" w:cs="Arial"/>
          <w:snapToGrid w:val="0"/>
          <w:sz w:val="22"/>
        </w:rPr>
      </w:pPr>
    </w:p>
    <w:p w:rsidR="00DA16C0" w:rsidRDefault="00DA16C0" w:rsidP="00153EB3">
      <w:pPr>
        <w:tabs>
          <w:tab w:val="left" w:pos="568"/>
          <w:tab w:val="left" w:pos="864"/>
          <w:tab w:val="left" w:pos="1440"/>
        </w:tabs>
        <w:ind w:left="567"/>
        <w:jc w:val="both"/>
        <w:rPr>
          <w:rFonts w:ascii="TSTAR Mono Round" w:hAnsi="TSTAR Mono Round" w:cs="Arial"/>
          <w:snapToGrid w:val="0"/>
          <w:sz w:val="22"/>
        </w:rPr>
      </w:pPr>
    </w:p>
    <w:p w:rsidR="00DA16C0" w:rsidRPr="008128D4" w:rsidRDefault="00DA16C0" w:rsidP="00153EB3">
      <w:pPr>
        <w:tabs>
          <w:tab w:val="left" w:pos="568"/>
          <w:tab w:val="left" w:pos="864"/>
          <w:tab w:val="left" w:pos="1440"/>
        </w:tabs>
        <w:ind w:left="567"/>
        <w:jc w:val="both"/>
        <w:rPr>
          <w:rFonts w:ascii="TSTAR Mono Round" w:hAnsi="TSTAR Mono Round" w:cs="Arial"/>
          <w:snapToGrid w:val="0"/>
          <w:sz w:val="22"/>
        </w:rPr>
      </w:pPr>
    </w:p>
    <w:p w:rsidR="003B7802" w:rsidRPr="008128D4" w:rsidRDefault="00080010" w:rsidP="006307F0">
      <w:pPr>
        <w:pStyle w:val="berschrift2"/>
        <w:rPr>
          <w:rStyle w:val="berschrift1Zchn"/>
          <w:rFonts w:ascii="TSTAR Mono Round" w:hAnsi="TSTAR Mono Round"/>
          <w:b/>
        </w:rPr>
      </w:pPr>
      <w:bookmarkStart w:id="62" w:name="_Toc439662244"/>
      <w:r w:rsidRPr="008128D4">
        <w:rPr>
          <w:rStyle w:val="berschrift1Zchn"/>
          <w:rFonts w:ascii="TSTAR Mono Round" w:hAnsi="TSTAR Mono Round"/>
          <w:b/>
          <w:u w:val="none"/>
        </w:rPr>
        <w:t>12.</w:t>
      </w:r>
      <w:r w:rsidR="003B7802" w:rsidRPr="008128D4">
        <w:rPr>
          <w:rFonts w:ascii="TSTAR Mono Round" w:hAnsi="TSTAR Mono Round"/>
        </w:rPr>
        <w:tab/>
      </w:r>
      <w:r w:rsidR="003B7802" w:rsidRPr="008128D4">
        <w:rPr>
          <w:rStyle w:val="berschrift1Zchn"/>
          <w:rFonts w:ascii="TSTAR Mono Round" w:hAnsi="TSTAR Mono Round"/>
          <w:b/>
        </w:rPr>
        <w:t>Antragstermin</w:t>
      </w:r>
      <w:r w:rsidR="009D7426">
        <w:rPr>
          <w:rStyle w:val="berschrift1Zchn"/>
          <w:rFonts w:ascii="TSTAR Mono Round" w:hAnsi="TSTAR Mono Round"/>
          <w:b/>
        </w:rPr>
        <w:t>e</w:t>
      </w:r>
      <w:r w:rsidR="003B7802" w:rsidRPr="008128D4">
        <w:rPr>
          <w:rStyle w:val="berschrift1Zchn"/>
          <w:rFonts w:ascii="TSTAR Mono Round" w:hAnsi="TSTAR Mono Round"/>
          <w:b/>
        </w:rPr>
        <w:t xml:space="preserve"> und Auszahlung</w:t>
      </w:r>
      <w:bookmarkEnd w:id="62"/>
    </w:p>
    <w:p w:rsidR="003B7802" w:rsidRPr="008128D4" w:rsidRDefault="003B7802" w:rsidP="003B7802">
      <w:pPr>
        <w:jc w:val="both"/>
        <w:rPr>
          <w:rFonts w:ascii="TSTAR Mono Round" w:hAnsi="TSTAR Mono Round" w:cs="Arial"/>
          <w:sz w:val="22"/>
        </w:rPr>
      </w:pPr>
    </w:p>
    <w:p w:rsidR="003B7802" w:rsidRPr="008128D4" w:rsidRDefault="003B7802" w:rsidP="003B7802">
      <w:pPr>
        <w:autoSpaceDE w:val="0"/>
        <w:autoSpaceDN w:val="0"/>
        <w:adjustRightInd w:val="0"/>
        <w:ind w:left="708"/>
        <w:jc w:val="both"/>
        <w:rPr>
          <w:rFonts w:ascii="TSTAR Mono Round" w:hAnsi="TSTAR Mono Round" w:cs="Arial"/>
          <w:sz w:val="22"/>
        </w:rPr>
      </w:pPr>
      <w:r w:rsidRPr="008128D4">
        <w:rPr>
          <w:rFonts w:ascii="TSTAR Mono Round" w:hAnsi="TSTAR Mono Round" w:cs="Arial"/>
          <w:sz w:val="22"/>
        </w:rPr>
        <w:t>Förderungsanträge sind mit den erforderlichen Unterlagen bzw. Ablichtungen der dem KSB/LSB bzw. dem diese</w:t>
      </w:r>
      <w:r w:rsidR="00200146">
        <w:rPr>
          <w:rFonts w:ascii="TSTAR Mono Round" w:hAnsi="TSTAR Mono Round" w:cs="Arial"/>
          <w:sz w:val="22"/>
        </w:rPr>
        <w:t>m</w:t>
      </w:r>
      <w:r w:rsidRPr="008128D4">
        <w:rPr>
          <w:rFonts w:ascii="TSTAR Mono Round" w:hAnsi="TSTAR Mono Round" w:cs="Arial"/>
          <w:sz w:val="22"/>
        </w:rPr>
        <w:t xml:space="preserve"> gleichgestellten Verband übermittelten Bestandserhebung vor Beginn der beantragten Maßnahmen spätestens bis zum</w:t>
      </w:r>
      <w:r w:rsidR="001A5056" w:rsidRPr="008128D4">
        <w:rPr>
          <w:rFonts w:ascii="TSTAR Mono Round" w:hAnsi="TSTAR Mono Round" w:cs="Arial"/>
          <w:sz w:val="22"/>
        </w:rPr>
        <w:t xml:space="preserve"> </w:t>
      </w:r>
      <w:r w:rsidR="009D7426">
        <w:rPr>
          <w:rFonts w:ascii="TSTAR Mono Round" w:hAnsi="TSTAR Mono Round" w:cs="Arial"/>
          <w:sz w:val="22"/>
        </w:rPr>
        <w:t>30</w:t>
      </w:r>
      <w:r w:rsidRPr="008128D4">
        <w:rPr>
          <w:rFonts w:ascii="TSTAR Mono Round" w:hAnsi="TSTAR Mono Round" w:cs="Arial"/>
          <w:bCs/>
          <w:sz w:val="22"/>
        </w:rPr>
        <w:t>.06</w:t>
      </w:r>
      <w:r w:rsidRPr="008128D4">
        <w:rPr>
          <w:rFonts w:ascii="TSTAR Mono Round" w:hAnsi="TSTAR Mono Round" w:cs="Arial"/>
          <w:sz w:val="22"/>
        </w:rPr>
        <w:t xml:space="preserve">. </w:t>
      </w:r>
      <w:r w:rsidRPr="008128D4">
        <w:rPr>
          <w:rFonts w:ascii="TSTAR Mono Round" w:hAnsi="TSTAR Mono Round" w:cs="Arial"/>
          <w:bCs/>
          <w:sz w:val="22"/>
        </w:rPr>
        <w:t>des Vorjahres</w:t>
      </w:r>
      <w:r w:rsidRPr="008128D4">
        <w:rPr>
          <w:rFonts w:ascii="TSTAR Mono Round" w:hAnsi="TSTAR Mono Round" w:cs="Arial"/>
          <w:sz w:val="22"/>
        </w:rPr>
        <w:t xml:space="preserve"> </w:t>
      </w:r>
      <w:r w:rsidR="00565A8D">
        <w:rPr>
          <w:rFonts w:ascii="TSTAR Mono Round" w:hAnsi="TSTAR Mono Round" w:cs="Arial"/>
          <w:sz w:val="22"/>
        </w:rPr>
        <w:t xml:space="preserve">(bei großen Investitionsprojekten 18 Monate davor) </w:t>
      </w:r>
      <w:r w:rsidR="001A5056" w:rsidRPr="008128D4">
        <w:rPr>
          <w:rFonts w:ascii="TSTAR Mono Round" w:hAnsi="TSTAR Mono Round" w:cs="Arial"/>
          <w:sz w:val="22"/>
        </w:rPr>
        <w:t xml:space="preserve">bzw. für Zuschüsse nach Ziffern 3, 4, 6 und </w:t>
      </w:r>
      <w:r w:rsidR="00035EB3">
        <w:rPr>
          <w:rFonts w:ascii="TSTAR Mono Round" w:hAnsi="TSTAR Mono Round" w:cs="Arial"/>
          <w:sz w:val="22"/>
        </w:rPr>
        <w:t>10</w:t>
      </w:r>
      <w:r w:rsidR="001A5056" w:rsidRPr="008128D4">
        <w:rPr>
          <w:rFonts w:ascii="TSTAR Mono Round" w:hAnsi="TSTAR Mono Round" w:cs="Arial"/>
          <w:sz w:val="22"/>
        </w:rPr>
        <w:t xml:space="preserve"> ab 01.01. des laufenden Jahres </w:t>
      </w:r>
      <w:r w:rsidRPr="008128D4">
        <w:rPr>
          <w:rFonts w:ascii="TSTAR Mono Round" w:hAnsi="TSTAR Mono Round" w:cs="Arial"/>
          <w:sz w:val="22"/>
        </w:rPr>
        <w:t xml:space="preserve">bei der Fachgruppe Schulen und Sport der </w:t>
      </w:r>
      <w:r w:rsidR="006307F0" w:rsidRPr="008128D4">
        <w:rPr>
          <w:rFonts w:ascii="TSTAR Mono Round" w:hAnsi="TSTAR Mono Round" w:cs="Arial"/>
          <w:sz w:val="22"/>
        </w:rPr>
        <w:t>Hanses</w:t>
      </w:r>
      <w:r w:rsidRPr="008128D4">
        <w:rPr>
          <w:rFonts w:ascii="TSTAR Mono Round" w:hAnsi="TSTAR Mono Round" w:cs="Arial"/>
          <w:sz w:val="22"/>
        </w:rPr>
        <w:t>tadt Buxtehude einzureichen.</w:t>
      </w:r>
    </w:p>
    <w:p w:rsidR="003B7802" w:rsidRPr="008128D4" w:rsidRDefault="003B7802" w:rsidP="003B7802">
      <w:pPr>
        <w:autoSpaceDE w:val="0"/>
        <w:autoSpaceDN w:val="0"/>
        <w:adjustRightInd w:val="0"/>
        <w:ind w:left="708"/>
        <w:jc w:val="both"/>
        <w:rPr>
          <w:rFonts w:ascii="TSTAR Mono Round" w:hAnsi="TSTAR Mono Round" w:cs="Arial"/>
          <w:sz w:val="22"/>
        </w:rPr>
      </w:pPr>
    </w:p>
    <w:p w:rsidR="003B7802" w:rsidRPr="008128D4" w:rsidRDefault="003B7802" w:rsidP="003B7802">
      <w:pPr>
        <w:autoSpaceDE w:val="0"/>
        <w:autoSpaceDN w:val="0"/>
        <w:adjustRightInd w:val="0"/>
        <w:ind w:left="708"/>
        <w:jc w:val="both"/>
        <w:rPr>
          <w:rFonts w:ascii="TSTAR Mono Round" w:hAnsi="TSTAR Mono Round" w:cs="Arial"/>
          <w:sz w:val="22"/>
        </w:rPr>
      </w:pPr>
      <w:r w:rsidRPr="008128D4">
        <w:rPr>
          <w:rFonts w:ascii="TSTAR Mono Round" w:hAnsi="TSTAR Mono Round" w:cs="Arial"/>
          <w:sz w:val="22"/>
        </w:rPr>
        <w:t xml:space="preserve">Die entsprechenden Formblätter werden auf der Internetseite der </w:t>
      </w:r>
      <w:r w:rsidR="006307F0" w:rsidRPr="008128D4">
        <w:rPr>
          <w:rFonts w:ascii="TSTAR Mono Round" w:hAnsi="TSTAR Mono Round" w:cs="Arial"/>
          <w:sz w:val="22"/>
        </w:rPr>
        <w:t>Hanses</w:t>
      </w:r>
      <w:r w:rsidRPr="008128D4">
        <w:rPr>
          <w:rFonts w:ascii="TSTAR Mono Round" w:hAnsi="TSTAR Mono Round" w:cs="Arial"/>
          <w:sz w:val="22"/>
        </w:rPr>
        <w:t>tadt Buxtehude zur Verfügung gestellt.</w:t>
      </w:r>
    </w:p>
    <w:p w:rsidR="003B7802" w:rsidRPr="008128D4" w:rsidRDefault="003B7802" w:rsidP="003B7802">
      <w:pPr>
        <w:autoSpaceDE w:val="0"/>
        <w:autoSpaceDN w:val="0"/>
        <w:adjustRightInd w:val="0"/>
        <w:ind w:left="708"/>
        <w:jc w:val="both"/>
        <w:rPr>
          <w:rFonts w:ascii="TSTAR Mono Round" w:hAnsi="TSTAR Mono Round" w:cs="Arial"/>
          <w:sz w:val="22"/>
        </w:rPr>
      </w:pPr>
    </w:p>
    <w:p w:rsidR="003B7802" w:rsidRPr="008128D4" w:rsidRDefault="003B7802" w:rsidP="004E2074">
      <w:pPr>
        <w:ind w:left="708"/>
        <w:jc w:val="both"/>
        <w:rPr>
          <w:rFonts w:ascii="TSTAR Mono Round" w:hAnsi="TSTAR Mono Round" w:cs="Arial"/>
          <w:sz w:val="22"/>
        </w:rPr>
      </w:pPr>
      <w:r w:rsidRPr="008128D4">
        <w:rPr>
          <w:rFonts w:ascii="TSTAR Mono Round" w:hAnsi="TSTAR Mono Round" w:cs="Arial"/>
          <w:sz w:val="22"/>
        </w:rPr>
        <w:t>Grundsätzlich erfolgt die Auszahlung nach Bereitstellung der entsprechenden Haushaltsmittel. Liegen mehr Anträge auf Gewährung eines Zuschusses vor als finanzielle Mittel in einem Haushaltsjahr bereit stehen, reduzieren sich die einzelnen Zuschusszahlungen anteilig.</w:t>
      </w:r>
    </w:p>
    <w:p w:rsidR="000745D6" w:rsidRPr="008128D4" w:rsidRDefault="000745D6" w:rsidP="003B7802">
      <w:pPr>
        <w:ind w:left="720"/>
        <w:jc w:val="both"/>
        <w:rPr>
          <w:rFonts w:ascii="TSTAR Mono Round" w:hAnsi="TSTAR Mono Round" w:cs="Arial"/>
          <w:sz w:val="22"/>
        </w:rPr>
      </w:pPr>
    </w:p>
    <w:p w:rsidR="003B7802" w:rsidRPr="008128D4" w:rsidRDefault="003B7802" w:rsidP="003B7802">
      <w:pPr>
        <w:ind w:left="720"/>
        <w:jc w:val="both"/>
        <w:rPr>
          <w:rFonts w:ascii="TSTAR Mono Round" w:hAnsi="TSTAR Mono Round" w:cs="Arial"/>
          <w:sz w:val="22"/>
        </w:rPr>
      </w:pPr>
      <w:r w:rsidRPr="008128D4">
        <w:rPr>
          <w:rFonts w:ascii="TSTAR Mono Round" w:hAnsi="TSTAR Mono Round" w:cs="Arial"/>
          <w:sz w:val="22"/>
        </w:rPr>
        <w:t>Sofern haushaltsmäßige Gesamtansätze veranschlagt sind, werden die genannten</w:t>
      </w:r>
      <w:r w:rsidR="00080010" w:rsidRPr="008128D4">
        <w:rPr>
          <w:rFonts w:ascii="TSTAR Mono Round" w:hAnsi="TSTAR Mono Round" w:cs="Arial"/>
          <w:sz w:val="22"/>
        </w:rPr>
        <w:t xml:space="preserve"> Beträge</w:t>
      </w:r>
      <w:r w:rsidRPr="008128D4">
        <w:rPr>
          <w:rFonts w:ascii="TSTAR Mono Round" w:hAnsi="TSTAR Mono Round" w:cs="Arial"/>
          <w:sz w:val="22"/>
        </w:rPr>
        <w:t xml:space="preserve"> anteilig gewährt</w:t>
      </w:r>
      <w:r w:rsidR="00A914BC" w:rsidRPr="008128D4">
        <w:rPr>
          <w:rFonts w:ascii="TSTAR Mono Round" w:hAnsi="TSTAR Mono Round" w:cs="Arial"/>
          <w:sz w:val="22"/>
        </w:rPr>
        <w:t>.</w:t>
      </w:r>
      <w:r w:rsidRPr="008128D4">
        <w:rPr>
          <w:rFonts w:ascii="TSTAR Mono Round" w:hAnsi="TSTAR Mono Round" w:cs="Arial"/>
          <w:sz w:val="22"/>
        </w:rPr>
        <w:t xml:space="preserve"> Die abschließende Auszahlung erfolgt in diesem Fall am Jahresende.</w:t>
      </w:r>
    </w:p>
    <w:p w:rsidR="000745D6" w:rsidRPr="008128D4" w:rsidRDefault="000745D6" w:rsidP="003B7802">
      <w:pPr>
        <w:ind w:left="720"/>
        <w:jc w:val="both"/>
        <w:rPr>
          <w:rFonts w:ascii="TSTAR Mono Round" w:hAnsi="TSTAR Mono Round" w:cs="Arial"/>
          <w:sz w:val="22"/>
        </w:rPr>
      </w:pPr>
    </w:p>
    <w:p w:rsidR="00254B09" w:rsidRPr="008128D4" w:rsidRDefault="00254B09" w:rsidP="003B7802">
      <w:pPr>
        <w:ind w:left="720"/>
        <w:jc w:val="both"/>
        <w:rPr>
          <w:rFonts w:ascii="TSTAR Mono Round" w:hAnsi="TSTAR Mono Round" w:cs="Arial"/>
          <w:sz w:val="22"/>
        </w:rPr>
      </w:pPr>
    </w:p>
    <w:p w:rsidR="000745D6" w:rsidRPr="008128D4" w:rsidRDefault="000745D6" w:rsidP="000745D6">
      <w:pPr>
        <w:rPr>
          <w:rFonts w:ascii="TSTAR Mono Round" w:hAnsi="TSTAR Mono Round"/>
          <w:lang w:eastAsia="de-DE"/>
        </w:rPr>
      </w:pPr>
    </w:p>
    <w:p w:rsidR="000745D6" w:rsidRPr="008128D4" w:rsidRDefault="000745D6" w:rsidP="000745D6">
      <w:pPr>
        <w:rPr>
          <w:rFonts w:ascii="TSTAR Mono Round" w:hAnsi="TSTAR Mono Round"/>
          <w:lang w:eastAsia="de-DE"/>
        </w:rPr>
      </w:pPr>
    </w:p>
    <w:p w:rsidR="000909A0" w:rsidRPr="008128D4" w:rsidRDefault="00C16FE7" w:rsidP="000745D6">
      <w:pPr>
        <w:pStyle w:val="berschrift1"/>
        <w:rPr>
          <w:rFonts w:ascii="TSTAR Mono Round" w:hAnsi="TSTAR Mono Round"/>
          <w:snapToGrid w:val="0"/>
        </w:rPr>
      </w:pPr>
      <w:bookmarkStart w:id="63" w:name="_Toc438129068"/>
      <w:bookmarkStart w:id="64" w:name="_Toc439662245"/>
      <w:r>
        <w:rPr>
          <w:rFonts w:ascii="TSTAR Mono Round" w:hAnsi="TSTAR Mono Round"/>
          <w:snapToGrid w:val="0"/>
          <w:u w:val="none"/>
        </w:rPr>
        <w:t>13</w:t>
      </w:r>
      <w:r w:rsidR="000909A0" w:rsidRPr="008128D4">
        <w:rPr>
          <w:rFonts w:ascii="TSTAR Mono Round" w:hAnsi="TSTAR Mono Round"/>
          <w:snapToGrid w:val="0"/>
          <w:u w:val="none"/>
        </w:rPr>
        <w:t xml:space="preserve">.  </w:t>
      </w:r>
      <w:r w:rsidR="000909A0" w:rsidRPr="008128D4">
        <w:rPr>
          <w:rFonts w:ascii="TSTAR Mono Round" w:hAnsi="TSTAR Mono Round"/>
          <w:snapToGrid w:val="0"/>
        </w:rPr>
        <w:t>Schlussbestimmungen</w:t>
      </w:r>
      <w:bookmarkEnd w:id="63"/>
      <w:bookmarkEnd w:id="64"/>
    </w:p>
    <w:p w:rsidR="000909A0" w:rsidRPr="008128D4" w:rsidRDefault="000909A0" w:rsidP="000909A0">
      <w:pPr>
        <w:tabs>
          <w:tab w:val="left" w:pos="568"/>
          <w:tab w:val="left" w:pos="864"/>
          <w:tab w:val="left" w:pos="1440"/>
        </w:tabs>
        <w:ind w:left="567" w:hanging="567"/>
        <w:jc w:val="both"/>
        <w:rPr>
          <w:rFonts w:ascii="TSTAR Mono Round" w:hAnsi="TSTAR Mono Round" w:cs="Arial"/>
          <w:b/>
          <w:snapToGrid w:val="0"/>
          <w:sz w:val="22"/>
          <w:u w:val="single"/>
        </w:rPr>
      </w:pPr>
    </w:p>
    <w:p w:rsidR="000909A0" w:rsidRPr="008128D4" w:rsidRDefault="000909A0" w:rsidP="000745D6">
      <w:pPr>
        <w:tabs>
          <w:tab w:val="left" w:pos="709"/>
          <w:tab w:val="left" w:pos="864"/>
          <w:tab w:val="left" w:pos="1440"/>
        </w:tabs>
        <w:ind w:left="709"/>
        <w:jc w:val="both"/>
        <w:rPr>
          <w:rFonts w:ascii="TSTAR Mono Round" w:hAnsi="TSTAR Mono Round" w:cs="Arial"/>
          <w:snapToGrid w:val="0"/>
          <w:sz w:val="22"/>
        </w:rPr>
      </w:pPr>
      <w:r w:rsidRPr="008128D4">
        <w:rPr>
          <w:rFonts w:ascii="TSTAR Mono Round" w:hAnsi="TSTAR Mono Round" w:cs="Arial"/>
          <w:snapToGrid w:val="0"/>
          <w:sz w:val="22"/>
        </w:rPr>
        <w:t>Diese Fördergrundsätze treten am</w:t>
      </w:r>
      <w:r w:rsidR="00DA16C0">
        <w:rPr>
          <w:rFonts w:ascii="TSTAR Mono Round" w:hAnsi="TSTAR Mono Round" w:cs="Arial"/>
          <w:snapToGrid w:val="0"/>
          <w:sz w:val="22"/>
        </w:rPr>
        <w:t xml:space="preserve">     </w:t>
      </w:r>
      <w:r w:rsidR="0073245B">
        <w:rPr>
          <w:rFonts w:ascii="TSTAR Mono Round" w:hAnsi="TSTAR Mono Round" w:cs="Arial"/>
          <w:snapToGrid w:val="0"/>
          <w:sz w:val="22"/>
        </w:rPr>
        <w:t xml:space="preserve">.2016 </w:t>
      </w:r>
      <w:r w:rsidRPr="008128D4">
        <w:rPr>
          <w:rFonts w:ascii="TSTAR Mono Round" w:hAnsi="TSTAR Mono Round" w:cs="Arial"/>
          <w:snapToGrid w:val="0"/>
          <w:sz w:val="22"/>
        </w:rPr>
        <w:t xml:space="preserve">in Kraft. Gleichzeitig treten die seit dem </w:t>
      </w:r>
      <w:r w:rsidR="0073245B">
        <w:rPr>
          <w:rFonts w:ascii="TSTAR Mono Round" w:hAnsi="TSTAR Mono Round" w:cs="Arial"/>
          <w:snapToGrid w:val="0"/>
          <w:sz w:val="22"/>
        </w:rPr>
        <w:t>01.07.201</w:t>
      </w:r>
      <w:r w:rsidR="00DA16C0">
        <w:rPr>
          <w:rFonts w:ascii="TSTAR Mono Round" w:hAnsi="TSTAR Mono Round" w:cs="Arial"/>
          <w:snapToGrid w:val="0"/>
          <w:sz w:val="22"/>
        </w:rPr>
        <w:t>2</w:t>
      </w:r>
      <w:r w:rsidRPr="008128D4">
        <w:rPr>
          <w:rFonts w:ascii="TSTAR Mono Round" w:hAnsi="TSTAR Mono Round" w:cs="Arial"/>
          <w:snapToGrid w:val="0"/>
          <w:sz w:val="22"/>
        </w:rPr>
        <w:t xml:space="preserve"> geltenden </w:t>
      </w:r>
      <w:r w:rsidR="0073245B">
        <w:rPr>
          <w:rFonts w:ascii="TSTAR Mono Round" w:hAnsi="TSTAR Mono Round" w:cs="Arial"/>
          <w:snapToGrid w:val="0"/>
          <w:sz w:val="22"/>
        </w:rPr>
        <w:t xml:space="preserve">Grundsätze für die Sportförderung in der Hansestadt Buxtehude </w:t>
      </w:r>
      <w:r w:rsidRPr="008128D4">
        <w:rPr>
          <w:rFonts w:ascii="TSTAR Mono Round" w:hAnsi="TSTAR Mono Round" w:cs="Arial"/>
          <w:snapToGrid w:val="0"/>
          <w:sz w:val="22"/>
        </w:rPr>
        <w:t xml:space="preserve">außer Kraft. </w:t>
      </w:r>
    </w:p>
    <w:p w:rsidR="000909A0" w:rsidRPr="008128D4" w:rsidRDefault="000909A0" w:rsidP="000909A0">
      <w:pPr>
        <w:tabs>
          <w:tab w:val="left" w:pos="568"/>
          <w:tab w:val="left" w:pos="864"/>
          <w:tab w:val="left" w:pos="1440"/>
        </w:tabs>
        <w:ind w:left="567"/>
        <w:jc w:val="both"/>
        <w:rPr>
          <w:rFonts w:ascii="TSTAR Mono Round" w:hAnsi="TSTAR Mono Round" w:cs="Arial"/>
          <w:snapToGrid w:val="0"/>
          <w:sz w:val="22"/>
        </w:rPr>
      </w:pPr>
    </w:p>
    <w:p w:rsidR="00E17899" w:rsidRPr="008128D4" w:rsidRDefault="00E17899">
      <w:pPr>
        <w:rPr>
          <w:rFonts w:ascii="TSTAR Mono Round" w:hAnsi="TSTAR Mono Round" w:cs="Arial"/>
          <w:sz w:val="22"/>
        </w:rPr>
      </w:pPr>
    </w:p>
    <w:sectPr w:rsidR="00E17899" w:rsidRPr="008128D4" w:rsidSect="00556314">
      <w:headerReference w:type="even" r:id="rId10"/>
      <w:headerReference w:type="default" r:id="rId11"/>
      <w:footerReference w:type="even" r:id="rId12"/>
      <w:footerReference w:type="default" r:id="rId13"/>
      <w:headerReference w:type="first" r:id="rId14"/>
      <w:footerReference w:type="first" r:id="rId15"/>
      <w:pgSz w:w="11906" w:h="16838"/>
      <w:pgMar w:top="1418" w:right="1106" w:bottom="1077" w:left="1418" w:header="539" w:footer="323"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109" w:rsidRDefault="00DF2109">
      <w:r>
        <w:separator/>
      </w:r>
    </w:p>
  </w:endnote>
  <w:endnote w:type="continuationSeparator" w:id="0">
    <w:p w:rsidR="00DF2109" w:rsidRDefault="00DF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STAR Mono Round">
    <w:panose1 w:val="02000506040000020004"/>
    <w:charset w:val="00"/>
    <w:family w:val="auto"/>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670" w:rsidRDefault="00B8567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91427"/>
      <w:docPartObj>
        <w:docPartGallery w:val="Page Numbers (Bottom of Page)"/>
        <w:docPartUnique/>
      </w:docPartObj>
    </w:sdtPr>
    <w:sdtEndPr>
      <w:rPr>
        <w:rFonts w:ascii="Arial" w:hAnsi="Arial" w:cs="Arial"/>
        <w:sz w:val="20"/>
      </w:rPr>
    </w:sdtEndPr>
    <w:sdtContent>
      <w:p w:rsidR="00556314" w:rsidRPr="00753597" w:rsidRDefault="00556314">
        <w:pPr>
          <w:pStyle w:val="Fuzeile"/>
          <w:jc w:val="right"/>
          <w:rPr>
            <w:rFonts w:ascii="Arial" w:hAnsi="Arial" w:cs="Arial"/>
            <w:sz w:val="20"/>
          </w:rPr>
        </w:pPr>
        <w:r w:rsidRPr="00753597">
          <w:rPr>
            <w:rFonts w:ascii="Arial" w:hAnsi="Arial" w:cs="Arial"/>
            <w:sz w:val="20"/>
          </w:rPr>
          <w:fldChar w:fldCharType="begin"/>
        </w:r>
        <w:r w:rsidRPr="00753597">
          <w:rPr>
            <w:rFonts w:ascii="Arial" w:hAnsi="Arial" w:cs="Arial"/>
            <w:sz w:val="20"/>
          </w:rPr>
          <w:instrText>PAGE   \* MERGEFORMAT</w:instrText>
        </w:r>
        <w:r w:rsidRPr="00753597">
          <w:rPr>
            <w:rFonts w:ascii="Arial" w:hAnsi="Arial" w:cs="Arial"/>
            <w:sz w:val="20"/>
          </w:rPr>
          <w:fldChar w:fldCharType="separate"/>
        </w:r>
        <w:r w:rsidR="00B85670">
          <w:rPr>
            <w:rFonts w:ascii="Arial" w:hAnsi="Arial" w:cs="Arial"/>
            <w:noProof/>
            <w:sz w:val="20"/>
          </w:rPr>
          <w:t>1</w:t>
        </w:r>
        <w:r w:rsidRPr="00753597">
          <w:rPr>
            <w:rFonts w:ascii="Arial" w:hAnsi="Arial" w:cs="Arial"/>
            <w:sz w:val="20"/>
          </w:rPr>
          <w:fldChar w:fldCharType="end"/>
        </w:r>
      </w:p>
    </w:sdtContent>
  </w:sdt>
  <w:p w:rsidR="00556314" w:rsidRDefault="0055631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670" w:rsidRDefault="00B8567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109" w:rsidRDefault="00DF2109">
      <w:r>
        <w:separator/>
      </w:r>
    </w:p>
  </w:footnote>
  <w:footnote w:type="continuationSeparator" w:id="0">
    <w:p w:rsidR="00DF2109" w:rsidRDefault="00DF2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314" w:rsidRDefault="00556314">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7</w:t>
    </w:r>
    <w:r>
      <w:rPr>
        <w:rStyle w:val="Seitenzahl"/>
      </w:rPr>
      <w:fldChar w:fldCharType="end"/>
    </w:r>
  </w:p>
  <w:p w:rsidR="00556314" w:rsidRDefault="0055631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314" w:rsidRDefault="00556314">
    <w:pPr>
      <w:pStyle w:val="Kopfzeile"/>
    </w:pPr>
    <w:r>
      <w:rPr>
        <w:noProof/>
      </w:rPr>
      <w:drawing>
        <wp:anchor distT="0" distB="0" distL="114300" distR="114300" simplePos="0" relativeHeight="251670528" behindDoc="1" locked="0" layoutInCell="1" allowOverlap="1" wp14:anchorId="0E3803A9" wp14:editId="15F12DFC">
          <wp:simplePos x="0" y="0"/>
          <wp:positionH relativeFrom="column">
            <wp:posOffset>5343208</wp:posOffset>
          </wp:positionH>
          <wp:positionV relativeFrom="paragraph">
            <wp:posOffset>-8466</wp:posOffset>
          </wp:positionV>
          <wp:extent cx="666750" cy="1132416"/>
          <wp:effectExtent l="0" t="0" r="0" b="0"/>
          <wp:wrapNone/>
          <wp:docPr id="12" name="Grafik 12" descr="M:\Presse+Oeffentlichkeitsarbeit\Gestaltungshandbuch &amp; Logos\Buxtehude_Logos\JPEG-Dateien\buxlogo_unten_blau_gelb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resse+Oeffentlichkeitsarbeit\Gestaltungshandbuch &amp; Logos\Buxtehude_Logos\JPEG-Dateien\buxlogo_unten_blau_gelb_klei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6750" cy="113241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314" w:rsidRDefault="005563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2153"/>
    <w:multiLevelType w:val="multilevel"/>
    <w:tmpl w:val="565EB8AC"/>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B51673"/>
    <w:multiLevelType w:val="hybridMultilevel"/>
    <w:tmpl w:val="E6F61F32"/>
    <w:lvl w:ilvl="0" w:tplc="F3407960">
      <w:start w:val="8"/>
      <w:numFmt w:val="bullet"/>
      <w:lvlText w:val="-"/>
      <w:lvlJc w:val="left"/>
      <w:pPr>
        <w:ind w:left="1353" w:hanging="360"/>
      </w:pPr>
      <w:rPr>
        <w:rFonts w:ascii="Arial" w:eastAsia="Times New Roman"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abstractNum w:abstractNumId="2">
    <w:nsid w:val="0C2B0FEF"/>
    <w:multiLevelType w:val="multilevel"/>
    <w:tmpl w:val="E1FAC582"/>
    <w:lvl w:ilvl="0">
      <w:start w:val="9"/>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0DAF32E7"/>
    <w:multiLevelType w:val="hybridMultilevel"/>
    <w:tmpl w:val="45EAB686"/>
    <w:lvl w:ilvl="0" w:tplc="30326524">
      <w:start w:val="7"/>
      <w:numFmt w:val="decimal"/>
      <w:lvlText w:val="%1."/>
      <w:lvlJc w:val="left"/>
      <w:pPr>
        <w:tabs>
          <w:tab w:val="num" w:pos="1428"/>
        </w:tabs>
        <w:ind w:left="1428" w:hanging="360"/>
      </w:pPr>
      <w:rPr>
        <w:rFonts w:hint="default"/>
      </w:rPr>
    </w:lvl>
    <w:lvl w:ilvl="1" w:tplc="04070019" w:tentative="1">
      <w:start w:val="1"/>
      <w:numFmt w:val="lowerLetter"/>
      <w:lvlText w:val="%2."/>
      <w:lvlJc w:val="left"/>
      <w:pPr>
        <w:tabs>
          <w:tab w:val="num" w:pos="2148"/>
        </w:tabs>
        <w:ind w:left="2148" w:hanging="360"/>
      </w:pPr>
    </w:lvl>
    <w:lvl w:ilvl="2" w:tplc="0407001B" w:tentative="1">
      <w:start w:val="1"/>
      <w:numFmt w:val="lowerRoman"/>
      <w:lvlText w:val="%3."/>
      <w:lvlJc w:val="right"/>
      <w:pPr>
        <w:tabs>
          <w:tab w:val="num" w:pos="2868"/>
        </w:tabs>
        <w:ind w:left="2868" w:hanging="180"/>
      </w:pPr>
    </w:lvl>
    <w:lvl w:ilvl="3" w:tplc="0407000F" w:tentative="1">
      <w:start w:val="1"/>
      <w:numFmt w:val="decimal"/>
      <w:lvlText w:val="%4."/>
      <w:lvlJc w:val="left"/>
      <w:pPr>
        <w:tabs>
          <w:tab w:val="num" w:pos="3588"/>
        </w:tabs>
        <w:ind w:left="3588" w:hanging="360"/>
      </w:pPr>
    </w:lvl>
    <w:lvl w:ilvl="4" w:tplc="04070019" w:tentative="1">
      <w:start w:val="1"/>
      <w:numFmt w:val="lowerLetter"/>
      <w:lvlText w:val="%5."/>
      <w:lvlJc w:val="left"/>
      <w:pPr>
        <w:tabs>
          <w:tab w:val="num" w:pos="4308"/>
        </w:tabs>
        <w:ind w:left="4308" w:hanging="360"/>
      </w:pPr>
    </w:lvl>
    <w:lvl w:ilvl="5" w:tplc="0407001B" w:tentative="1">
      <w:start w:val="1"/>
      <w:numFmt w:val="lowerRoman"/>
      <w:lvlText w:val="%6."/>
      <w:lvlJc w:val="right"/>
      <w:pPr>
        <w:tabs>
          <w:tab w:val="num" w:pos="5028"/>
        </w:tabs>
        <w:ind w:left="5028" w:hanging="180"/>
      </w:pPr>
    </w:lvl>
    <w:lvl w:ilvl="6" w:tplc="0407000F" w:tentative="1">
      <w:start w:val="1"/>
      <w:numFmt w:val="decimal"/>
      <w:lvlText w:val="%7."/>
      <w:lvlJc w:val="left"/>
      <w:pPr>
        <w:tabs>
          <w:tab w:val="num" w:pos="5748"/>
        </w:tabs>
        <w:ind w:left="5748" w:hanging="360"/>
      </w:pPr>
    </w:lvl>
    <w:lvl w:ilvl="7" w:tplc="04070019" w:tentative="1">
      <w:start w:val="1"/>
      <w:numFmt w:val="lowerLetter"/>
      <w:lvlText w:val="%8."/>
      <w:lvlJc w:val="left"/>
      <w:pPr>
        <w:tabs>
          <w:tab w:val="num" w:pos="6468"/>
        </w:tabs>
        <w:ind w:left="6468" w:hanging="360"/>
      </w:pPr>
    </w:lvl>
    <w:lvl w:ilvl="8" w:tplc="0407001B" w:tentative="1">
      <w:start w:val="1"/>
      <w:numFmt w:val="lowerRoman"/>
      <w:lvlText w:val="%9."/>
      <w:lvlJc w:val="right"/>
      <w:pPr>
        <w:tabs>
          <w:tab w:val="num" w:pos="7188"/>
        </w:tabs>
        <w:ind w:left="7188" w:hanging="180"/>
      </w:pPr>
    </w:lvl>
  </w:abstractNum>
  <w:abstractNum w:abstractNumId="4">
    <w:nsid w:val="0FB136B1"/>
    <w:multiLevelType w:val="multilevel"/>
    <w:tmpl w:val="B940408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BFE23F7"/>
    <w:multiLevelType w:val="hybridMultilevel"/>
    <w:tmpl w:val="03FE8E5A"/>
    <w:lvl w:ilvl="0" w:tplc="F3407960">
      <w:start w:val="8"/>
      <w:numFmt w:val="bullet"/>
      <w:lvlText w:val="-"/>
      <w:lvlJc w:val="left"/>
      <w:pPr>
        <w:ind w:left="1430" w:hanging="360"/>
      </w:pPr>
      <w:rPr>
        <w:rFonts w:ascii="Arial" w:eastAsia="Times New Roman" w:hAnsi="Arial" w:cs="Arial" w:hint="default"/>
      </w:rPr>
    </w:lvl>
    <w:lvl w:ilvl="1" w:tplc="04070003" w:tentative="1">
      <w:start w:val="1"/>
      <w:numFmt w:val="bullet"/>
      <w:lvlText w:val="o"/>
      <w:lvlJc w:val="left"/>
      <w:pPr>
        <w:ind w:left="2150" w:hanging="360"/>
      </w:pPr>
      <w:rPr>
        <w:rFonts w:ascii="Courier New" w:hAnsi="Courier New" w:cs="Courier New" w:hint="default"/>
      </w:rPr>
    </w:lvl>
    <w:lvl w:ilvl="2" w:tplc="04070005" w:tentative="1">
      <w:start w:val="1"/>
      <w:numFmt w:val="bullet"/>
      <w:lvlText w:val=""/>
      <w:lvlJc w:val="left"/>
      <w:pPr>
        <w:ind w:left="2870" w:hanging="360"/>
      </w:pPr>
      <w:rPr>
        <w:rFonts w:ascii="Wingdings" w:hAnsi="Wingdings" w:hint="default"/>
      </w:rPr>
    </w:lvl>
    <w:lvl w:ilvl="3" w:tplc="04070001" w:tentative="1">
      <w:start w:val="1"/>
      <w:numFmt w:val="bullet"/>
      <w:lvlText w:val=""/>
      <w:lvlJc w:val="left"/>
      <w:pPr>
        <w:ind w:left="3590" w:hanging="360"/>
      </w:pPr>
      <w:rPr>
        <w:rFonts w:ascii="Symbol" w:hAnsi="Symbol" w:hint="default"/>
      </w:rPr>
    </w:lvl>
    <w:lvl w:ilvl="4" w:tplc="04070003" w:tentative="1">
      <w:start w:val="1"/>
      <w:numFmt w:val="bullet"/>
      <w:lvlText w:val="o"/>
      <w:lvlJc w:val="left"/>
      <w:pPr>
        <w:ind w:left="4310" w:hanging="360"/>
      </w:pPr>
      <w:rPr>
        <w:rFonts w:ascii="Courier New" w:hAnsi="Courier New" w:cs="Courier New" w:hint="default"/>
      </w:rPr>
    </w:lvl>
    <w:lvl w:ilvl="5" w:tplc="04070005" w:tentative="1">
      <w:start w:val="1"/>
      <w:numFmt w:val="bullet"/>
      <w:lvlText w:val=""/>
      <w:lvlJc w:val="left"/>
      <w:pPr>
        <w:ind w:left="5030" w:hanging="360"/>
      </w:pPr>
      <w:rPr>
        <w:rFonts w:ascii="Wingdings" w:hAnsi="Wingdings" w:hint="default"/>
      </w:rPr>
    </w:lvl>
    <w:lvl w:ilvl="6" w:tplc="04070001" w:tentative="1">
      <w:start w:val="1"/>
      <w:numFmt w:val="bullet"/>
      <w:lvlText w:val=""/>
      <w:lvlJc w:val="left"/>
      <w:pPr>
        <w:ind w:left="5750" w:hanging="360"/>
      </w:pPr>
      <w:rPr>
        <w:rFonts w:ascii="Symbol" w:hAnsi="Symbol" w:hint="default"/>
      </w:rPr>
    </w:lvl>
    <w:lvl w:ilvl="7" w:tplc="04070003" w:tentative="1">
      <w:start w:val="1"/>
      <w:numFmt w:val="bullet"/>
      <w:lvlText w:val="o"/>
      <w:lvlJc w:val="left"/>
      <w:pPr>
        <w:ind w:left="6470" w:hanging="360"/>
      </w:pPr>
      <w:rPr>
        <w:rFonts w:ascii="Courier New" w:hAnsi="Courier New" w:cs="Courier New" w:hint="default"/>
      </w:rPr>
    </w:lvl>
    <w:lvl w:ilvl="8" w:tplc="04070005" w:tentative="1">
      <w:start w:val="1"/>
      <w:numFmt w:val="bullet"/>
      <w:lvlText w:val=""/>
      <w:lvlJc w:val="left"/>
      <w:pPr>
        <w:ind w:left="7190" w:hanging="360"/>
      </w:pPr>
      <w:rPr>
        <w:rFonts w:ascii="Wingdings" w:hAnsi="Wingdings" w:hint="default"/>
      </w:rPr>
    </w:lvl>
  </w:abstractNum>
  <w:abstractNum w:abstractNumId="6">
    <w:nsid w:val="23FE7A01"/>
    <w:multiLevelType w:val="multilevel"/>
    <w:tmpl w:val="9072D54C"/>
    <w:lvl w:ilvl="0">
      <w:start w:val="2"/>
      <w:numFmt w:val="decimal"/>
      <w:lvlText w:val="%1"/>
      <w:lvlJc w:val="left"/>
      <w:pPr>
        <w:tabs>
          <w:tab w:val="num" w:pos="360"/>
        </w:tabs>
        <w:ind w:left="360" w:hanging="360"/>
      </w:pPr>
      <w:rPr>
        <w:b w:val="0"/>
      </w:rPr>
    </w:lvl>
    <w:lvl w:ilvl="1">
      <w:start w:val="2"/>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7">
    <w:nsid w:val="248B27CE"/>
    <w:multiLevelType w:val="multilevel"/>
    <w:tmpl w:val="B9404088"/>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5A8466F"/>
    <w:multiLevelType w:val="multilevel"/>
    <w:tmpl w:val="9DE03EA0"/>
    <w:lvl w:ilvl="0">
      <w:start w:val="9"/>
      <w:numFmt w:val="decimal"/>
      <w:lvlText w:val="%1"/>
      <w:lvlJc w:val="left"/>
      <w:pPr>
        <w:ind w:left="360" w:hanging="360"/>
      </w:pPr>
      <w:rPr>
        <w:rFonts w:hint="default"/>
      </w:rPr>
    </w:lvl>
    <w:lvl w:ilvl="1">
      <w:start w:val="7"/>
      <w:numFmt w:val="decimal"/>
      <w:lvlText w:val="%1.%2"/>
      <w:lvlJc w:val="left"/>
      <w:pPr>
        <w:ind w:left="1290" w:hanging="36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240" w:hanging="1800"/>
      </w:pPr>
      <w:rPr>
        <w:rFonts w:hint="default"/>
      </w:rPr>
    </w:lvl>
  </w:abstractNum>
  <w:abstractNum w:abstractNumId="9">
    <w:nsid w:val="352F01D1"/>
    <w:multiLevelType w:val="hybridMultilevel"/>
    <w:tmpl w:val="5D4ECF38"/>
    <w:lvl w:ilvl="0" w:tplc="DC22B75A">
      <w:start w:val="1"/>
      <w:numFmt w:val="bullet"/>
      <w:lvlText w:val=""/>
      <w:lvlJc w:val="left"/>
      <w:pPr>
        <w:tabs>
          <w:tab w:val="num" w:pos="1620"/>
        </w:tabs>
        <w:ind w:left="1620" w:hanging="360"/>
      </w:pPr>
      <w:rPr>
        <w:rFonts w:ascii="Symbol" w:hAnsi="Symbol" w:hint="default"/>
      </w:rPr>
    </w:lvl>
    <w:lvl w:ilvl="1" w:tplc="51BE6226">
      <w:start w:val="2"/>
      <w:numFmt w:val="bullet"/>
      <w:lvlText w:val="-"/>
      <w:lvlJc w:val="left"/>
      <w:pPr>
        <w:tabs>
          <w:tab w:val="num" w:pos="2340"/>
        </w:tabs>
        <w:ind w:left="2340" w:hanging="360"/>
      </w:pPr>
      <w:rPr>
        <w:rFonts w:ascii="Times New Roman" w:eastAsia="Times New Roman" w:hAnsi="Times New Roman" w:cs="Times New Roman" w:hint="default"/>
      </w:rPr>
    </w:lvl>
    <w:lvl w:ilvl="2" w:tplc="04070005" w:tentative="1">
      <w:start w:val="1"/>
      <w:numFmt w:val="bullet"/>
      <w:lvlText w:val=""/>
      <w:lvlJc w:val="left"/>
      <w:pPr>
        <w:tabs>
          <w:tab w:val="num" w:pos="3060"/>
        </w:tabs>
        <w:ind w:left="3060" w:hanging="360"/>
      </w:pPr>
      <w:rPr>
        <w:rFonts w:ascii="Wingdings" w:hAnsi="Wingdings" w:hint="default"/>
      </w:rPr>
    </w:lvl>
    <w:lvl w:ilvl="3" w:tplc="04070001" w:tentative="1">
      <w:start w:val="1"/>
      <w:numFmt w:val="bullet"/>
      <w:lvlText w:val=""/>
      <w:lvlJc w:val="left"/>
      <w:pPr>
        <w:tabs>
          <w:tab w:val="num" w:pos="3780"/>
        </w:tabs>
        <w:ind w:left="3780" w:hanging="360"/>
      </w:pPr>
      <w:rPr>
        <w:rFonts w:ascii="Symbol" w:hAnsi="Symbol" w:hint="default"/>
      </w:rPr>
    </w:lvl>
    <w:lvl w:ilvl="4" w:tplc="04070003" w:tentative="1">
      <w:start w:val="1"/>
      <w:numFmt w:val="bullet"/>
      <w:lvlText w:val="o"/>
      <w:lvlJc w:val="left"/>
      <w:pPr>
        <w:tabs>
          <w:tab w:val="num" w:pos="4500"/>
        </w:tabs>
        <w:ind w:left="4500" w:hanging="360"/>
      </w:pPr>
      <w:rPr>
        <w:rFonts w:ascii="Courier New" w:hAnsi="Courier New" w:hint="default"/>
      </w:rPr>
    </w:lvl>
    <w:lvl w:ilvl="5" w:tplc="04070005" w:tentative="1">
      <w:start w:val="1"/>
      <w:numFmt w:val="bullet"/>
      <w:lvlText w:val=""/>
      <w:lvlJc w:val="left"/>
      <w:pPr>
        <w:tabs>
          <w:tab w:val="num" w:pos="5220"/>
        </w:tabs>
        <w:ind w:left="5220" w:hanging="360"/>
      </w:pPr>
      <w:rPr>
        <w:rFonts w:ascii="Wingdings" w:hAnsi="Wingdings" w:hint="default"/>
      </w:rPr>
    </w:lvl>
    <w:lvl w:ilvl="6" w:tplc="04070001" w:tentative="1">
      <w:start w:val="1"/>
      <w:numFmt w:val="bullet"/>
      <w:lvlText w:val=""/>
      <w:lvlJc w:val="left"/>
      <w:pPr>
        <w:tabs>
          <w:tab w:val="num" w:pos="5940"/>
        </w:tabs>
        <w:ind w:left="5940" w:hanging="360"/>
      </w:pPr>
      <w:rPr>
        <w:rFonts w:ascii="Symbol" w:hAnsi="Symbol" w:hint="default"/>
      </w:rPr>
    </w:lvl>
    <w:lvl w:ilvl="7" w:tplc="04070003" w:tentative="1">
      <w:start w:val="1"/>
      <w:numFmt w:val="bullet"/>
      <w:lvlText w:val="o"/>
      <w:lvlJc w:val="left"/>
      <w:pPr>
        <w:tabs>
          <w:tab w:val="num" w:pos="6660"/>
        </w:tabs>
        <w:ind w:left="6660" w:hanging="360"/>
      </w:pPr>
      <w:rPr>
        <w:rFonts w:ascii="Courier New" w:hAnsi="Courier New" w:hint="default"/>
      </w:rPr>
    </w:lvl>
    <w:lvl w:ilvl="8" w:tplc="04070005" w:tentative="1">
      <w:start w:val="1"/>
      <w:numFmt w:val="bullet"/>
      <w:lvlText w:val=""/>
      <w:lvlJc w:val="left"/>
      <w:pPr>
        <w:tabs>
          <w:tab w:val="num" w:pos="7380"/>
        </w:tabs>
        <w:ind w:left="7380" w:hanging="360"/>
      </w:pPr>
      <w:rPr>
        <w:rFonts w:ascii="Wingdings" w:hAnsi="Wingdings" w:hint="default"/>
      </w:rPr>
    </w:lvl>
  </w:abstractNum>
  <w:abstractNum w:abstractNumId="10">
    <w:nsid w:val="36256E3C"/>
    <w:multiLevelType w:val="multilevel"/>
    <w:tmpl w:val="4B1A8F14"/>
    <w:lvl w:ilvl="0">
      <w:start w:val="9"/>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1">
    <w:nsid w:val="3E406C21"/>
    <w:multiLevelType w:val="multilevel"/>
    <w:tmpl w:val="B9404088"/>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02327CC"/>
    <w:multiLevelType w:val="hybridMultilevel"/>
    <w:tmpl w:val="14A8DAEA"/>
    <w:lvl w:ilvl="0" w:tplc="DC22B75A">
      <w:start w:val="1"/>
      <w:numFmt w:val="bullet"/>
      <w:lvlText w:val=""/>
      <w:lvlJc w:val="left"/>
      <w:pPr>
        <w:tabs>
          <w:tab w:val="num" w:pos="1260"/>
        </w:tabs>
        <w:ind w:left="1260" w:hanging="360"/>
      </w:pPr>
      <w:rPr>
        <w:rFonts w:ascii="Symbol" w:hAnsi="Symbol" w:hint="default"/>
      </w:rPr>
    </w:lvl>
    <w:lvl w:ilvl="1" w:tplc="04070003" w:tentative="1">
      <w:start w:val="1"/>
      <w:numFmt w:val="bullet"/>
      <w:lvlText w:val="o"/>
      <w:lvlJc w:val="left"/>
      <w:pPr>
        <w:tabs>
          <w:tab w:val="num" w:pos="1980"/>
        </w:tabs>
        <w:ind w:left="1980" w:hanging="360"/>
      </w:pPr>
      <w:rPr>
        <w:rFonts w:ascii="Courier New" w:hAnsi="Courier New"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13">
    <w:nsid w:val="56A70693"/>
    <w:multiLevelType w:val="hybridMultilevel"/>
    <w:tmpl w:val="4BA432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AD6879"/>
    <w:multiLevelType w:val="multilevel"/>
    <w:tmpl w:val="B9404088"/>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ABB5215"/>
    <w:multiLevelType w:val="multilevel"/>
    <w:tmpl w:val="5A7CA224"/>
    <w:lvl w:ilvl="0">
      <w:start w:val="9"/>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6F845CCC"/>
    <w:multiLevelType w:val="hybridMultilevel"/>
    <w:tmpl w:val="9054872A"/>
    <w:lvl w:ilvl="0" w:tplc="04070001">
      <w:start w:val="1"/>
      <w:numFmt w:val="bullet"/>
      <w:lvlText w:val=""/>
      <w:lvlJc w:val="left"/>
      <w:pPr>
        <w:ind w:left="1855" w:hanging="360"/>
      </w:pPr>
      <w:rPr>
        <w:rFonts w:ascii="Symbol" w:hAnsi="Symbol" w:hint="default"/>
      </w:rPr>
    </w:lvl>
    <w:lvl w:ilvl="1" w:tplc="04070003" w:tentative="1">
      <w:start w:val="1"/>
      <w:numFmt w:val="bullet"/>
      <w:lvlText w:val="o"/>
      <w:lvlJc w:val="left"/>
      <w:pPr>
        <w:ind w:left="2575" w:hanging="360"/>
      </w:pPr>
      <w:rPr>
        <w:rFonts w:ascii="Courier New" w:hAnsi="Courier New" w:cs="Courier New" w:hint="default"/>
      </w:rPr>
    </w:lvl>
    <w:lvl w:ilvl="2" w:tplc="04070005" w:tentative="1">
      <w:start w:val="1"/>
      <w:numFmt w:val="bullet"/>
      <w:lvlText w:val=""/>
      <w:lvlJc w:val="left"/>
      <w:pPr>
        <w:ind w:left="3295" w:hanging="360"/>
      </w:pPr>
      <w:rPr>
        <w:rFonts w:ascii="Wingdings" w:hAnsi="Wingdings" w:hint="default"/>
      </w:rPr>
    </w:lvl>
    <w:lvl w:ilvl="3" w:tplc="04070001" w:tentative="1">
      <w:start w:val="1"/>
      <w:numFmt w:val="bullet"/>
      <w:lvlText w:val=""/>
      <w:lvlJc w:val="left"/>
      <w:pPr>
        <w:ind w:left="4015" w:hanging="360"/>
      </w:pPr>
      <w:rPr>
        <w:rFonts w:ascii="Symbol" w:hAnsi="Symbol" w:hint="default"/>
      </w:rPr>
    </w:lvl>
    <w:lvl w:ilvl="4" w:tplc="04070003" w:tentative="1">
      <w:start w:val="1"/>
      <w:numFmt w:val="bullet"/>
      <w:lvlText w:val="o"/>
      <w:lvlJc w:val="left"/>
      <w:pPr>
        <w:ind w:left="4735" w:hanging="360"/>
      </w:pPr>
      <w:rPr>
        <w:rFonts w:ascii="Courier New" w:hAnsi="Courier New" w:cs="Courier New" w:hint="default"/>
      </w:rPr>
    </w:lvl>
    <w:lvl w:ilvl="5" w:tplc="04070005" w:tentative="1">
      <w:start w:val="1"/>
      <w:numFmt w:val="bullet"/>
      <w:lvlText w:val=""/>
      <w:lvlJc w:val="left"/>
      <w:pPr>
        <w:ind w:left="5455" w:hanging="360"/>
      </w:pPr>
      <w:rPr>
        <w:rFonts w:ascii="Wingdings" w:hAnsi="Wingdings" w:hint="default"/>
      </w:rPr>
    </w:lvl>
    <w:lvl w:ilvl="6" w:tplc="04070001" w:tentative="1">
      <w:start w:val="1"/>
      <w:numFmt w:val="bullet"/>
      <w:lvlText w:val=""/>
      <w:lvlJc w:val="left"/>
      <w:pPr>
        <w:ind w:left="6175" w:hanging="360"/>
      </w:pPr>
      <w:rPr>
        <w:rFonts w:ascii="Symbol" w:hAnsi="Symbol" w:hint="default"/>
      </w:rPr>
    </w:lvl>
    <w:lvl w:ilvl="7" w:tplc="04070003" w:tentative="1">
      <w:start w:val="1"/>
      <w:numFmt w:val="bullet"/>
      <w:lvlText w:val="o"/>
      <w:lvlJc w:val="left"/>
      <w:pPr>
        <w:ind w:left="6895" w:hanging="360"/>
      </w:pPr>
      <w:rPr>
        <w:rFonts w:ascii="Courier New" w:hAnsi="Courier New" w:cs="Courier New" w:hint="default"/>
      </w:rPr>
    </w:lvl>
    <w:lvl w:ilvl="8" w:tplc="04070005" w:tentative="1">
      <w:start w:val="1"/>
      <w:numFmt w:val="bullet"/>
      <w:lvlText w:val=""/>
      <w:lvlJc w:val="left"/>
      <w:pPr>
        <w:ind w:left="7615" w:hanging="360"/>
      </w:pPr>
      <w:rPr>
        <w:rFonts w:ascii="Wingdings" w:hAnsi="Wingdings" w:hint="default"/>
      </w:rPr>
    </w:lvl>
  </w:abstractNum>
  <w:abstractNum w:abstractNumId="17">
    <w:nsid w:val="74982C96"/>
    <w:multiLevelType w:val="hybridMultilevel"/>
    <w:tmpl w:val="06786E20"/>
    <w:lvl w:ilvl="0" w:tplc="5AE2E252">
      <w:start w:val="1"/>
      <w:numFmt w:val="bullet"/>
      <w:lvlText w:val="-"/>
      <w:lvlJc w:val="left"/>
      <w:pPr>
        <w:tabs>
          <w:tab w:val="num" w:pos="1410"/>
        </w:tabs>
        <w:ind w:left="1410" w:hanging="510"/>
      </w:pPr>
      <w:rPr>
        <w:rFonts w:ascii="Times New Roman" w:eastAsia="Times New Roman" w:hAnsi="Times New Roman" w:cs="Times New Roman" w:hint="default"/>
      </w:rPr>
    </w:lvl>
    <w:lvl w:ilvl="1" w:tplc="04070003" w:tentative="1">
      <w:start w:val="1"/>
      <w:numFmt w:val="bullet"/>
      <w:lvlText w:val="o"/>
      <w:lvlJc w:val="left"/>
      <w:pPr>
        <w:tabs>
          <w:tab w:val="num" w:pos="1980"/>
        </w:tabs>
        <w:ind w:left="1980" w:hanging="360"/>
      </w:pPr>
      <w:rPr>
        <w:rFonts w:ascii="Courier New" w:hAnsi="Courier New"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18">
    <w:nsid w:val="7C812A3B"/>
    <w:multiLevelType w:val="multilevel"/>
    <w:tmpl w:val="82903D42"/>
    <w:lvl w:ilvl="0">
      <w:start w:val="2"/>
      <w:numFmt w:val="decimal"/>
      <w:lvlText w:val="%1"/>
      <w:lvlJc w:val="left"/>
      <w:pPr>
        <w:tabs>
          <w:tab w:val="num" w:pos="570"/>
        </w:tabs>
        <w:ind w:left="570" w:hanging="570"/>
      </w:pPr>
    </w:lvl>
    <w:lvl w:ilvl="1">
      <w:start w:val="4"/>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7F4C5E92"/>
    <w:multiLevelType w:val="hybridMultilevel"/>
    <w:tmpl w:val="2F66B6B8"/>
    <w:lvl w:ilvl="0" w:tplc="DC22B75A">
      <w:start w:val="1"/>
      <w:numFmt w:val="bullet"/>
      <w:lvlText w:val=""/>
      <w:lvlJc w:val="left"/>
      <w:pPr>
        <w:tabs>
          <w:tab w:val="num" w:pos="1260"/>
        </w:tabs>
        <w:ind w:left="1260" w:hanging="360"/>
      </w:pPr>
      <w:rPr>
        <w:rFonts w:ascii="Symbol" w:hAnsi="Symbol" w:hint="default"/>
      </w:rPr>
    </w:lvl>
    <w:lvl w:ilvl="1" w:tplc="04070003" w:tentative="1">
      <w:start w:val="1"/>
      <w:numFmt w:val="bullet"/>
      <w:lvlText w:val="o"/>
      <w:lvlJc w:val="left"/>
      <w:pPr>
        <w:tabs>
          <w:tab w:val="num" w:pos="1980"/>
        </w:tabs>
        <w:ind w:left="1980" w:hanging="360"/>
      </w:pPr>
      <w:rPr>
        <w:rFonts w:ascii="Courier New" w:hAnsi="Courier New"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hint="default"/>
      </w:rPr>
    </w:lvl>
    <w:lvl w:ilvl="8" w:tplc="04070005" w:tentative="1">
      <w:start w:val="1"/>
      <w:numFmt w:val="bullet"/>
      <w:lvlText w:val=""/>
      <w:lvlJc w:val="left"/>
      <w:pPr>
        <w:tabs>
          <w:tab w:val="num" w:pos="7020"/>
        </w:tabs>
        <w:ind w:left="7020" w:hanging="360"/>
      </w:pPr>
      <w:rPr>
        <w:rFonts w:ascii="Wingdings" w:hAnsi="Wingdings" w:hint="default"/>
      </w:rPr>
    </w:lvl>
  </w:abstractNum>
  <w:num w:numId="1">
    <w:abstractNumId w:val="9"/>
  </w:num>
  <w:num w:numId="2">
    <w:abstractNumId w:val="3"/>
  </w:num>
  <w:num w:numId="3">
    <w:abstractNumId w:val="17"/>
  </w:num>
  <w:num w:numId="4">
    <w:abstractNumId w:val="12"/>
  </w:num>
  <w:num w:numId="5">
    <w:abstractNumId w:val="19"/>
  </w:num>
  <w:num w:numId="6">
    <w:abstractNumId w:val="7"/>
  </w:num>
  <w:num w:numId="7">
    <w:abstractNumId w:val="4"/>
  </w:num>
  <w:num w:numId="8">
    <w:abstractNumId w:val="14"/>
  </w:num>
  <w:num w:numId="9">
    <w:abstractNumId w:val="0"/>
  </w:num>
  <w:num w:numId="10">
    <w:abstractNumId w:val="1"/>
  </w:num>
  <w:num w:numId="11">
    <w:abstractNumId w:val="5"/>
  </w:num>
  <w:num w:numId="12">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5"/>
  </w:num>
  <w:num w:numId="16">
    <w:abstractNumId w:val="10"/>
  </w:num>
  <w:num w:numId="17">
    <w:abstractNumId w:val="8"/>
  </w:num>
  <w:num w:numId="18">
    <w:abstractNumId w:val="13"/>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s_autosavelastposition1876585" w:val="89"/>
  </w:docVars>
  <w:rsids>
    <w:rsidRoot w:val="003B7802"/>
    <w:rsid w:val="00003A03"/>
    <w:rsid w:val="00035EB3"/>
    <w:rsid w:val="000412A7"/>
    <w:rsid w:val="000745D6"/>
    <w:rsid w:val="00080010"/>
    <w:rsid w:val="000909A0"/>
    <w:rsid w:val="000B3977"/>
    <w:rsid w:val="000C4DD6"/>
    <w:rsid w:val="000D2E73"/>
    <w:rsid w:val="00143DA5"/>
    <w:rsid w:val="00152838"/>
    <w:rsid w:val="00153EB3"/>
    <w:rsid w:val="001804E5"/>
    <w:rsid w:val="00192676"/>
    <w:rsid w:val="001A5056"/>
    <w:rsid w:val="00200146"/>
    <w:rsid w:val="0023295F"/>
    <w:rsid w:val="0023739E"/>
    <w:rsid w:val="00254B09"/>
    <w:rsid w:val="00297B1D"/>
    <w:rsid w:val="00313604"/>
    <w:rsid w:val="003530F3"/>
    <w:rsid w:val="00357B1D"/>
    <w:rsid w:val="00392A1D"/>
    <w:rsid w:val="003B2B15"/>
    <w:rsid w:val="003B7802"/>
    <w:rsid w:val="003F3D89"/>
    <w:rsid w:val="0045387B"/>
    <w:rsid w:val="00487B62"/>
    <w:rsid w:val="004A16EB"/>
    <w:rsid w:val="004E2074"/>
    <w:rsid w:val="004F29C3"/>
    <w:rsid w:val="004F2CE5"/>
    <w:rsid w:val="004F4963"/>
    <w:rsid w:val="00515FE9"/>
    <w:rsid w:val="0052099D"/>
    <w:rsid w:val="00530DA1"/>
    <w:rsid w:val="005467DC"/>
    <w:rsid w:val="00556314"/>
    <w:rsid w:val="00565A8D"/>
    <w:rsid w:val="0058318F"/>
    <w:rsid w:val="005C031D"/>
    <w:rsid w:val="00605E14"/>
    <w:rsid w:val="00621289"/>
    <w:rsid w:val="006307F0"/>
    <w:rsid w:val="0066543B"/>
    <w:rsid w:val="00672C82"/>
    <w:rsid w:val="006E2D08"/>
    <w:rsid w:val="006E655A"/>
    <w:rsid w:val="00714ABB"/>
    <w:rsid w:val="00731501"/>
    <w:rsid w:val="00731598"/>
    <w:rsid w:val="0073245B"/>
    <w:rsid w:val="00732EDC"/>
    <w:rsid w:val="007357FA"/>
    <w:rsid w:val="007515BA"/>
    <w:rsid w:val="00753597"/>
    <w:rsid w:val="00756125"/>
    <w:rsid w:val="0075708C"/>
    <w:rsid w:val="00767021"/>
    <w:rsid w:val="00770F86"/>
    <w:rsid w:val="00774559"/>
    <w:rsid w:val="008128D4"/>
    <w:rsid w:val="008271FC"/>
    <w:rsid w:val="00884663"/>
    <w:rsid w:val="00890DB8"/>
    <w:rsid w:val="008915FD"/>
    <w:rsid w:val="008D3DE3"/>
    <w:rsid w:val="00986422"/>
    <w:rsid w:val="009A08C9"/>
    <w:rsid w:val="009D7426"/>
    <w:rsid w:val="009E69A0"/>
    <w:rsid w:val="00A03CCA"/>
    <w:rsid w:val="00A53448"/>
    <w:rsid w:val="00A54A4C"/>
    <w:rsid w:val="00A70DF6"/>
    <w:rsid w:val="00A914BC"/>
    <w:rsid w:val="00AB16B8"/>
    <w:rsid w:val="00AE7A20"/>
    <w:rsid w:val="00B85670"/>
    <w:rsid w:val="00BB24C9"/>
    <w:rsid w:val="00BC6E5A"/>
    <w:rsid w:val="00C101E3"/>
    <w:rsid w:val="00C16FE7"/>
    <w:rsid w:val="00C32FC5"/>
    <w:rsid w:val="00C33207"/>
    <w:rsid w:val="00C34F75"/>
    <w:rsid w:val="00C638B6"/>
    <w:rsid w:val="00C9659A"/>
    <w:rsid w:val="00CB089C"/>
    <w:rsid w:val="00CE7202"/>
    <w:rsid w:val="00D272E1"/>
    <w:rsid w:val="00D32A92"/>
    <w:rsid w:val="00D412F6"/>
    <w:rsid w:val="00DA16C0"/>
    <w:rsid w:val="00DA295D"/>
    <w:rsid w:val="00DC64F4"/>
    <w:rsid w:val="00DF2109"/>
    <w:rsid w:val="00E005F2"/>
    <w:rsid w:val="00E17899"/>
    <w:rsid w:val="00E52E03"/>
    <w:rsid w:val="00E57406"/>
    <w:rsid w:val="00EA6BDF"/>
    <w:rsid w:val="00EC18A0"/>
    <w:rsid w:val="00EC4ECC"/>
    <w:rsid w:val="00ED3933"/>
    <w:rsid w:val="00F02D44"/>
    <w:rsid w:val="00F34B52"/>
    <w:rsid w:val="00F73D6C"/>
    <w:rsid w:val="00F7782A"/>
    <w:rsid w:val="00F831E1"/>
    <w:rsid w:val="00FA04C6"/>
    <w:rsid w:val="00FB6553"/>
    <w:rsid w:val="00FE32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313604"/>
    <w:pPr>
      <w:keepNext/>
      <w:outlineLvl w:val="0"/>
    </w:pPr>
    <w:rPr>
      <w:rFonts w:ascii="Arial" w:eastAsia="Times New Roman" w:hAnsi="Arial" w:cs="Arial"/>
      <w:b/>
      <w:bCs/>
      <w:sz w:val="24"/>
      <w:szCs w:val="24"/>
      <w:u w:val="single"/>
      <w:lang w:eastAsia="de-DE"/>
    </w:rPr>
  </w:style>
  <w:style w:type="paragraph" w:styleId="berschrift2">
    <w:name w:val="heading 2"/>
    <w:basedOn w:val="Standard"/>
    <w:next w:val="Standard"/>
    <w:link w:val="berschrift2Zchn"/>
    <w:qFormat/>
    <w:rsid w:val="00313604"/>
    <w:pPr>
      <w:keepNext/>
      <w:outlineLvl w:val="1"/>
    </w:pPr>
    <w:rPr>
      <w:rFonts w:ascii="Arial" w:eastAsia="Times New Roman" w:hAnsi="Arial" w:cs="Arial"/>
      <w:b/>
      <w:bCs/>
      <w:sz w:val="22"/>
      <w:szCs w:val="24"/>
      <w:lang w:eastAsia="de-DE"/>
    </w:rPr>
  </w:style>
  <w:style w:type="paragraph" w:styleId="berschrift3">
    <w:name w:val="heading 3"/>
    <w:basedOn w:val="Standard"/>
    <w:next w:val="Standard"/>
    <w:link w:val="berschrift3Zchn"/>
    <w:uiPriority w:val="9"/>
    <w:unhideWhenUsed/>
    <w:qFormat/>
    <w:rsid w:val="00530DA1"/>
    <w:pPr>
      <w:keepNext/>
      <w:keepLines/>
      <w:spacing w:before="200"/>
      <w:outlineLvl w:val="2"/>
    </w:pPr>
    <w:rPr>
      <w:rFonts w:ascii="Arial" w:eastAsiaTheme="majorEastAsia" w:hAnsi="Arial" w:cstheme="majorBidi"/>
      <w:b/>
      <w:bCs/>
      <w:sz w:val="22"/>
    </w:rPr>
  </w:style>
  <w:style w:type="paragraph" w:styleId="berschrift7">
    <w:name w:val="heading 7"/>
    <w:basedOn w:val="Standard"/>
    <w:next w:val="Standard"/>
    <w:link w:val="berschrift7Zchn"/>
    <w:qFormat/>
    <w:rsid w:val="003B7802"/>
    <w:pPr>
      <w:keepNext/>
      <w:ind w:left="900"/>
      <w:jc w:val="both"/>
      <w:outlineLvl w:val="6"/>
    </w:pPr>
    <w:rPr>
      <w:rFonts w:ascii="Arial" w:eastAsia="Times New Roman" w:hAnsi="Arial" w:cs="Arial"/>
      <w:sz w:val="24"/>
      <w:szCs w:val="24"/>
      <w:u w:val="dotted"/>
      <w:lang w:eastAsia="de-DE"/>
    </w:rPr>
  </w:style>
  <w:style w:type="paragraph" w:styleId="berschrift8">
    <w:name w:val="heading 8"/>
    <w:basedOn w:val="Standard"/>
    <w:next w:val="Standard"/>
    <w:link w:val="berschrift8Zchn"/>
    <w:uiPriority w:val="9"/>
    <w:semiHidden/>
    <w:unhideWhenUsed/>
    <w:qFormat/>
    <w:rsid w:val="00C34F75"/>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58318F"/>
    <w:pPr>
      <w:framePr w:w="4320" w:h="2160" w:hRule="exact" w:hSpace="141" w:wrap="auto" w:hAnchor="page" w:xAlign="center" w:yAlign="bottom"/>
      <w:ind w:left="1"/>
    </w:pPr>
    <w:rPr>
      <w:rFonts w:eastAsiaTheme="majorEastAsia" w:cstheme="majorBidi"/>
      <w:sz w:val="22"/>
      <w:szCs w:val="24"/>
    </w:rPr>
  </w:style>
  <w:style w:type="paragraph" w:styleId="Umschlagabsenderadresse">
    <w:name w:val="envelope return"/>
    <w:basedOn w:val="Standard"/>
    <w:uiPriority w:val="99"/>
    <w:semiHidden/>
    <w:unhideWhenUsed/>
    <w:rsid w:val="0058318F"/>
    <w:rPr>
      <w:rFonts w:eastAsiaTheme="majorEastAsia" w:cstheme="majorBidi"/>
      <w:sz w:val="16"/>
      <w:szCs w:val="20"/>
    </w:rPr>
  </w:style>
  <w:style w:type="character" w:customStyle="1" w:styleId="berschrift1Zchn">
    <w:name w:val="Überschrift 1 Zchn"/>
    <w:basedOn w:val="Absatz-Standardschriftart"/>
    <w:link w:val="berschrift1"/>
    <w:rsid w:val="00313604"/>
    <w:rPr>
      <w:rFonts w:ascii="Arial" w:eastAsia="Times New Roman" w:hAnsi="Arial" w:cs="Arial"/>
      <w:b/>
      <w:bCs/>
      <w:sz w:val="24"/>
      <w:szCs w:val="24"/>
      <w:u w:val="single"/>
      <w:lang w:eastAsia="de-DE"/>
    </w:rPr>
  </w:style>
  <w:style w:type="character" w:customStyle="1" w:styleId="berschrift2Zchn">
    <w:name w:val="Überschrift 2 Zchn"/>
    <w:basedOn w:val="Absatz-Standardschriftart"/>
    <w:link w:val="berschrift2"/>
    <w:rsid w:val="00313604"/>
    <w:rPr>
      <w:rFonts w:ascii="Arial" w:eastAsia="Times New Roman" w:hAnsi="Arial" w:cs="Arial"/>
      <w:b/>
      <w:bCs/>
      <w:sz w:val="22"/>
      <w:szCs w:val="24"/>
      <w:lang w:eastAsia="de-DE"/>
    </w:rPr>
  </w:style>
  <w:style w:type="character" w:customStyle="1" w:styleId="berschrift7Zchn">
    <w:name w:val="Überschrift 7 Zchn"/>
    <w:basedOn w:val="Absatz-Standardschriftart"/>
    <w:link w:val="berschrift7"/>
    <w:rsid w:val="003B7802"/>
    <w:rPr>
      <w:rFonts w:ascii="Arial" w:eastAsia="Times New Roman" w:hAnsi="Arial" w:cs="Arial"/>
      <w:sz w:val="24"/>
      <w:szCs w:val="24"/>
      <w:u w:val="dotted"/>
      <w:lang w:eastAsia="de-DE"/>
    </w:rPr>
  </w:style>
  <w:style w:type="paragraph" w:styleId="Kopfzeile">
    <w:name w:val="header"/>
    <w:basedOn w:val="Standard"/>
    <w:link w:val="KopfzeileZchn"/>
    <w:semiHidden/>
    <w:rsid w:val="003B7802"/>
    <w:pPr>
      <w:tabs>
        <w:tab w:val="center" w:pos="4536"/>
        <w:tab w:val="right" w:pos="9072"/>
      </w:tabs>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semiHidden/>
    <w:rsid w:val="003B7802"/>
    <w:rPr>
      <w:rFonts w:ascii="Times New Roman" w:eastAsia="Times New Roman" w:hAnsi="Times New Roman" w:cs="Times New Roman"/>
      <w:sz w:val="24"/>
      <w:szCs w:val="24"/>
      <w:lang w:eastAsia="de-DE"/>
    </w:rPr>
  </w:style>
  <w:style w:type="character" w:styleId="Seitenzahl">
    <w:name w:val="page number"/>
    <w:basedOn w:val="Absatz-Standardschriftart"/>
    <w:semiHidden/>
    <w:rsid w:val="003B7802"/>
  </w:style>
  <w:style w:type="paragraph" w:styleId="Textkrper-Einzug2">
    <w:name w:val="Body Text Indent 2"/>
    <w:basedOn w:val="Standard"/>
    <w:link w:val="Textkrper-Einzug2Zchn"/>
    <w:semiHidden/>
    <w:rsid w:val="003B7802"/>
    <w:pPr>
      <w:ind w:left="900" w:hanging="900"/>
    </w:pPr>
    <w:rPr>
      <w:rFonts w:ascii="Arial" w:eastAsia="Times New Roman" w:hAnsi="Arial" w:cs="Arial"/>
      <w:b/>
      <w:bCs/>
      <w:sz w:val="24"/>
      <w:szCs w:val="24"/>
      <w:lang w:eastAsia="de-DE"/>
    </w:rPr>
  </w:style>
  <w:style w:type="character" w:customStyle="1" w:styleId="Textkrper-Einzug2Zchn">
    <w:name w:val="Textkörper-Einzug 2 Zchn"/>
    <w:basedOn w:val="Absatz-Standardschriftart"/>
    <w:link w:val="Textkrper-Einzug2"/>
    <w:semiHidden/>
    <w:rsid w:val="003B7802"/>
    <w:rPr>
      <w:rFonts w:ascii="Arial" w:eastAsia="Times New Roman" w:hAnsi="Arial" w:cs="Arial"/>
      <w:b/>
      <w:bCs/>
      <w:sz w:val="24"/>
      <w:szCs w:val="24"/>
      <w:lang w:eastAsia="de-DE"/>
    </w:rPr>
  </w:style>
  <w:style w:type="paragraph" w:styleId="Textkrper-Einzug3">
    <w:name w:val="Body Text Indent 3"/>
    <w:basedOn w:val="Standard"/>
    <w:link w:val="Textkrper-Einzug3Zchn"/>
    <w:semiHidden/>
    <w:rsid w:val="003B7802"/>
    <w:pPr>
      <w:ind w:left="900"/>
      <w:jc w:val="both"/>
    </w:pPr>
    <w:rPr>
      <w:rFonts w:ascii="Arial" w:eastAsia="Times New Roman" w:hAnsi="Arial" w:cs="Arial"/>
      <w:sz w:val="24"/>
      <w:szCs w:val="24"/>
      <w:lang w:eastAsia="de-DE"/>
    </w:rPr>
  </w:style>
  <w:style w:type="character" w:customStyle="1" w:styleId="Textkrper-Einzug3Zchn">
    <w:name w:val="Textkörper-Einzug 3 Zchn"/>
    <w:basedOn w:val="Absatz-Standardschriftart"/>
    <w:link w:val="Textkrper-Einzug3"/>
    <w:semiHidden/>
    <w:rsid w:val="003B7802"/>
    <w:rPr>
      <w:rFonts w:ascii="Arial" w:eastAsia="Times New Roman" w:hAnsi="Arial" w:cs="Arial"/>
      <w:sz w:val="24"/>
      <w:szCs w:val="24"/>
      <w:lang w:eastAsia="de-DE"/>
    </w:rPr>
  </w:style>
  <w:style w:type="paragraph" w:styleId="Textkrper">
    <w:name w:val="Body Text"/>
    <w:basedOn w:val="Standard"/>
    <w:link w:val="TextkrperZchn"/>
    <w:semiHidden/>
    <w:rsid w:val="003B7802"/>
    <w:pPr>
      <w:jc w:val="both"/>
    </w:pPr>
    <w:rPr>
      <w:rFonts w:ascii="Arial" w:eastAsia="Times New Roman" w:hAnsi="Arial" w:cs="Arial"/>
      <w:sz w:val="24"/>
      <w:szCs w:val="24"/>
      <w:lang w:eastAsia="de-DE"/>
    </w:rPr>
  </w:style>
  <w:style w:type="character" w:customStyle="1" w:styleId="TextkrperZchn">
    <w:name w:val="Textkörper Zchn"/>
    <w:basedOn w:val="Absatz-Standardschriftart"/>
    <w:link w:val="Textkrper"/>
    <w:semiHidden/>
    <w:rsid w:val="003B7802"/>
    <w:rPr>
      <w:rFonts w:ascii="Arial" w:eastAsia="Times New Roman" w:hAnsi="Arial" w:cs="Arial"/>
      <w:sz w:val="24"/>
      <w:szCs w:val="24"/>
      <w:lang w:eastAsia="de-DE"/>
    </w:rPr>
  </w:style>
  <w:style w:type="paragraph" w:styleId="Textkrper2">
    <w:name w:val="Body Text 2"/>
    <w:basedOn w:val="Standard"/>
    <w:link w:val="Textkrper2Zchn"/>
    <w:semiHidden/>
    <w:rsid w:val="003B7802"/>
    <w:pPr>
      <w:jc w:val="both"/>
    </w:pPr>
    <w:rPr>
      <w:rFonts w:ascii="Arial" w:eastAsia="Times New Roman" w:hAnsi="Arial" w:cs="Arial"/>
      <w:b/>
      <w:bCs/>
      <w:sz w:val="24"/>
      <w:szCs w:val="24"/>
      <w:lang w:eastAsia="de-DE"/>
    </w:rPr>
  </w:style>
  <w:style w:type="character" w:customStyle="1" w:styleId="Textkrper2Zchn">
    <w:name w:val="Textkörper 2 Zchn"/>
    <w:basedOn w:val="Absatz-Standardschriftart"/>
    <w:link w:val="Textkrper2"/>
    <w:semiHidden/>
    <w:rsid w:val="003B7802"/>
    <w:rPr>
      <w:rFonts w:ascii="Arial" w:eastAsia="Times New Roman" w:hAnsi="Arial" w:cs="Arial"/>
      <w:b/>
      <w:bCs/>
      <w:sz w:val="24"/>
      <w:szCs w:val="24"/>
      <w:lang w:eastAsia="de-DE"/>
    </w:rPr>
  </w:style>
  <w:style w:type="paragraph" w:styleId="Fuzeile">
    <w:name w:val="footer"/>
    <w:basedOn w:val="Standard"/>
    <w:link w:val="FuzeileZchn"/>
    <w:uiPriority w:val="99"/>
    <w:rsid w:val="003B7802"/>
    <w:pPr>
      <w:tabs>
        <w:tab w:val="center" w:pos="4536"/>
        <w:tab w:val="right" w:pos="9072"/>
      </w:tabs>
    </w:pPr>
    <w:rPr>
      <w:rFonts w:ascii="Times New Roman" w:eastAsia="Times New Roman" w:hAnsi="Times New Roman" w:cs="Times New Roman"/>
      <w:sz w:val="24"/>
      <w:szCs w:val="24"/>
      <w:lang w:eastAsia="de-DE"/>
    </w:rPr>
  </w:style>
  <w:style w:type="character" w:customStyle="1" w:styleId="FuzeileZchn">
    <w:name w:val="Fußzeile Zchn"/>
    <w:basedOn w:val="Absatz-Standardschriftart"/>
    <w:link w:val="Fuzeile"/>
    <w:uiPriority w:val="99"/>
    <w:rsid w:val="003B7802"/>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3B7802"/>
    <w:pPr>
      <w:ind w:left="720"/>
      <w:contextualSpacing/>
    </w:pPr>
    <w:rPr>
      <w:rFonts w:ascii="Times New Roman" w:eastAsia="Times New Roman" w:hAnsi="Times New Roman" w:cs="Times New Roman"/>
      <w:sz w:val="24"/>
      <w:szCs w:val="24"/>
      <w:lang w:eastAsia="de-DE"/>
    </w:rPr>
  </w:style>
  <w:style w:type="character" w:styleId="Kommentarzeichen">
    <w:name w:val="annotation reference"/>
    <w:uiPriority w:val="99"/>
    <w:semiHidden/>
    <w:unhideWhenUsed/>
    <w:rsid w:val="003B7802"/>
    <w:rPr>
      <w:sz w:val="16"/>
      <w:szCs w:val="16"/>
    </w:rPr>
  </w:style>
  <w:style w:type="paragraph" w:styleId="Kommentartext">
    <w:name w:val="annotation text"/>
    <w:basedOn w:val="Standard"/>
    <w:link w:val="KommentartextZchn"/>
    <w:uiPriority w:val="99"/>
    <w:semiHidden/>
    <w:unhideWhenUsed/>
    <w:rsid w:val="003B7802"/>
    <w:rPr>
      <w:rFonts w:ascii="Times New Roman" w:eastAsia="Times New Roman" w:hAnsi="Times New Roman" w:cs="Times New Roman"/>
      <w:szCs w:val="20"/>
      <w:lang w:eastAsia="de-DE"/>
    </w:rPr>
  </w:style>
  <w:style w:type="character" w:customStyle="1" w:styleId="KommentartextZchn">
    <w:name w:val="Kommentartext Zchn"/>
    <w:basedOn w:val="Absatz-Standardschriftart"/>
    <w:link w:val="Kommentartext"/>
    <w:uiPriority w:val="99"/>
    <w:semiHidden/>
    <w:rsid w:val="003B7802"/>
    <w:rPr>
      <w:rFonts w:ascii="Times New Roman" w:eastAsia="Times New Roman" w:hAnsi="Times New Roman" w:cs="Times New Roman"/>
      <w:szCs w:val="20"/>
      <w:lang w:eastAsia="de-DE"/>
    </w:rPr>
  </w:style>
  <w:style w:type="paragraph" w:styleId="Sprechblasentext">
    <w:name w:val="Balloon Text"/>
    <w:basedOn w:val="Standard"/>
    <w:link w:val="SprechblasentextZchn"/>
    <w:uiPriority w:val="99"/>
    <w:semiHidden/>
    <w:unhideWhenUsed/>
    <w:rsid w:val="003B78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7802"/>
    <w:rPr>
      <w:rFonts w:ascii="Tahoma" w:hAnsi="Tahoma" w:cs="Tahoma"/>
      <w:sz w:val="16"/>
      <w:szCs w:val="16"/>
    </w:rPr>
  </w:style>
  <w:style w:type="paragraph" w:styleId="Textkrper-Zeileneinzug">
    <w:name w:val="Body Text Indent"/>
    <w:basedOn w:val="Standard"/>
    <w:link w:val="Textkrper-ZeileneinzugZchn"/>
    <w:uiPriority w:val="99"/>
    <w:semiHidden/>
    <w:unhideWhenUsed/>
    <w:rsid w:val="00DC64F4"/>
    <w:pPr>
      <w:spacing w:after="120"/>
      <w:ind w:left="283"/>
    </w:pPr>
  </w:style>
  <w:style w:type="character" w:customStyle="1" w:styleId="Textkrper-ZeileneinzugZchn">
    <w:name w:val="Textkörper-Zeileneinzug Zchn"/>
    <w:basedOn w:val="Absatz-Standardschriftart"/>
    <w:link w:val="Textkrper-Zeileneinzug"/>
    <w:uiPriority w:val="99"/>
    <w:semiHidden/>
    <w:rsid w:val="00DC64F4"/>
  </w:style>
  <w:style w:type="character" w:customStyle="1" w:styleId="berschrift8Zchn">
    <w:name w:val="Überschrift 8 Zchn"/>
    <w:basedOn w:val="Absatz-Standardschriftart"/>
    <w:link w:val="berschrift8"/>
    <w:uiPriority w:val="9"/>
    <w:semiHidden/>
    <w:rsid w:val="00C34F75"/>
    <w:rPr>
      <w:rFonts w:asciiTheme="majorHAnsi" w:eastAsiaTheme="majorEastAsia" w:hAnsiTheme="majorHAnsi" w:cstheme="majorBidi"/>
      <w:color w:val="404040" w:themeColor="text1" w:themeTint="BF"/>
      <w:szCs w:val="20"/>
    </w:rPr>
  </w:style>
  <w:style w:type="paragraph" w:styleId="Inhaltsverzeichnisberschrift">
    <w:name w:val="TOC Heading"/>
    <w:basedOn w:val="berschrift1"/>
    <w:next w:val="Standard"/>
    <w:uiPriority w:val="39"/>
    <w:semiHidden/>
    <w:unhideWhenUsed/>
    <w:qFormat/>
    <w:rsid w:val="0052099D"/>
    <w:pPr>
      <w:keepLines/>
      <w:spacing w:before="480" w:line="276" w:lineRule="auto"/>
      <w:outlineLvl w:val="9"/>
    </w:pPr>
    <w:rPr>
      <w:rFonts w:asciiTheme="majorHAnsi" w:eastAsiaTheme="majorEastAsia" w:hAnsiTheme="majorHAnsi" w:cstheme="majorBidi"/>
      <w:color w:val="365F91" w:themeColor="accent1" w:themeShade="BF"/>
      <w:szCs w:val="28"/>
    </w:rPr>
  </w:style>
  <w:style w:type="paragraph" w:styleId="Verzeichnis2">
    <w:name w:val="toc 2"/>
    <w:basedOn w:val="Standard"/>
    <w:next w:val="Standard"/>
    <w:autoRedefine/>
    <w:uiPriority w:val="39"/>
    <w:unhideWhenUsed/>
    <w:qFormat/>
    <w:rsid w:val="00EC18A0"/>
    <w:pPr>
      <w:tabs>
        <w:tab w:val="left" w:pos="880"/>
        <w:tab w:val="right" w:leader="dot" w:pos="9372"/>
      </w:tabs>
      <w:spacing w:after="100"/>
      <w:ind w:left="220"/>
    </w:pPr>
    <w:rPr>
      <w:rFonts w:asciiTheme="minorHAnsi" w:eastAsiaTheme="minorEastAsia" w:hAnsiTheme="minorHAnsi"/>
      <w:sz w:val="22"/>
      <w:lang w:eastAsia="de-DE"/>
    </w:rPr>
  </w:style>
  <w:style w:type="paragraph" w:styleId="Verzeichnis1">
    <w:name w:val="toc 1"/>
    <w:basedOn w:val="Standard"/>
    <w:next w:val="Standard"/>
    <w:autoRedefine/>
    <w:uiPriority w:val="39"/>
    <w:unhideWhenUsed/>
    <w:qFormat/>
    <w:rsid w:val="00C16FE7"/>
    <w:pPr>
      <w:tabs>
        <w:tab w:val="right" w:leader="dot" w:pos="9372"/>
      </w:tabs>
    </w:pPr>
    <w:rPr>
      <w:rFonts w:ascii="Arial" w:eastAsiaTheme="minorEastAsia" w:hAnsi="Arial" w:cs="Arial"/>
      <w:noProof/>
      <w:sz w:val="22"/>
      <w:lang w:eastAsia="de-DE"/>
    </w:rPr>
  </w:style>
  <w:style w:type="paragraph" w:styleId="Verzeichnis3">
    <w:name w:val="toc 3"/>
    <w:basedOn w:val="Standard"/>
    <w:next w:val="Standard"/>
    <w:autoRedefine/>
    <w:uiPriority w:val="39"/>
    <w:unhideWhenUsed/>
    <w:qFormat/>
    <w:rsid w:val="0052099D"/>
    <w:pPr>
      <w:spacing w:after="100" w:line="276" w:lineRule="auto"/>
      <w:ind w:left="440"/>
    </w:pPr>
    <w:rPr>
      <w:rFonts w:asciiTheme="minorHAnsi" w:eastAsiaTheme="minorEastAsia" w:hAnsiTheme="minorHAnsi"/>
      <w:sz w:val="22"/>
      <w:lang w:eastAsia="de-DE"/>
    </w:rPr>
  </w:style>
  <w:style w:type="character" w:styleId="Hyperlink">
    <w:name w:val="Hyperlink"/>
    <w:basedOn w:val="Absatz-Standardschriftart"/>
    <w:uiPriority w:val="99"/>
    <w:unhideWhenUsed/>
    <w:rsid w:val="0052099D"/>
    <w:rPr>
      <w:color w:val="0000FF" w:themeColor="hyperlink"/>
      <w:u w:val="single"/>
    </w:rPr>
  </w:style>
  <w:style w:type="character" w:customStyle="1" w:styleId="berschrift3Zchn">
    <w:name w:val="Überschrift 3 Zchn"/>
    <w:basedOn w:val="Absatz-Standardschriftart"/>
    <w:link w:val="berschrift3"/>
    <w:uiPriority w:val="9"/>
    <w:rsid w:val="00530DA1"/>
    <w:rPr>
      <w:rFonts w:ascii="Arial" w:eastAsiaTheme="majorEastAsia" w:hAnsi="Arial" w:cstheme="majorBidi"/>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313604"/>
    <w:pPr>
      <w:keepNext/>
      <w:outlineLvl w:val="0"/>
    </w:pPr>
    <w:rPr>
      <w:rFonts w:ascii="Arial" w:eastAsia="Times New Roman" w:hAnsi="Arial" w:cs="Arial"/>
      <w:b/>
      <w:bCs/>
      <w:sz w:val="24"/>
      <w:szCs w:val="24"/>
      <w:u w:val="single"/>
      <w:lang w:eastAsia="de-DE"/>
    </w:rPr>
  </w:style>
  <w:style w:type="paragraph" w:styleId="berschrift2">
    <w:name w:val="heading 2"/>
    <w:basedOn w:val="Standard"/>
    <w:next w:val="Standard"/>
    <w:link w:val="berschrift2Zchn"/>
    <w:qFormat/>
    <w:rsid w:val="00313604"/>
    <w:pPr>
      <w:keepNext/>
      <w:outlineLvl w:val="1"/>
    </w:pPr>
    <w:rPr>
      <w:rFonts w:ascii="Arial" w:eastAsia="Times New Roman" w:hAnsi="Arial" w:cs="Arial"/>
      <w:b/>
      <w:bCs/>
      <w:sz w:val="22"/>
      <w:szCs w:val="24"/>
      <w:lang w:eastAsia="de-DE"/>
    </w:rPr>
  </w:style>
  <w:style w:type="paragraph" w:styleId="berschrift3">
    <w:name w:val="heading 3"/>
    <w:basedOn w:val="Standard"/>
    <w:next w:val="Standard"/>
    <w:link w:val="berschrift3Zchn"/>
    <w:uiPriority w:val="9"/>
    <w:unhideWhenUsed/>
    <w:qFormat/>
    <w:rsid w:val="00530DA1"/>
    <w:pPr>
      <w:keepNext/>
      <w:keepLines/>
      <w:spacing w:before="200"/>
      <w:outlineLvl w:val="2"/>
    </w:pPr>
    <w:rPr>
      <w:rFonts w:ascii="Arial" w:eastAsiaTheme="majorEastAsia" w:hAnsi="Arial" w:cstheme="majorBidi"/>
      <w:b/>
      <w:bCs/>
      <w:sz w:val="22"/>
    </w:rPr>
  </w:style>
  <w:style w:type="paragraph" w:styleId="berschrift7">
    <w:name w:val="heading 7"/>
    <w:basedOn w:val="Standard"/>
    <w:next w:val="Standard"/>
    <w:link w:val="berschrift7Zchn"/>
    <w:qFormat/>
    <w:rsid w:val="003B7802"/>
    <w:pPr>
      <w:keepNext/>
      <w:ind w:left="900"/>
      <w:jc w:val="both"/>
      <w:outlineLvl w:val="6"/>
    </w:pPr>
    <w:rPr>
      <w:rFonts w:ascii="Arial" w:eastAsia="Times New Roman" w:hAnsi="Arial" w:cs="Arial"/>
      <w:sz w:val="24"/>
      <w:szCs w:val="24"/>
      <w:u w:val="dotted"/>
      <w:lang w:eastAsia="de-DE"/>
    </w:rPr>
  </w:style>
  <w:style w:type="paragraph" w:styleId="berschrift8">
    <w:name w:val="heading 8"/>
    <w:basedOn w:val="Standard"/>
    <w:next w:val="Standard"/>
    <w:link w:val="berschrift8Zchn"/>
    <w:uiPriority w:val="9"/>
    <w:semiHidden/>
    <w:unhideWhenUsed/>
    <w:qFormat/>
    <w:rsid w:val="00C34F75"/>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58318F"/>
    <w:pPr>
      <w:framePr w:w="4320" w:h="2160" w:hRule="exact" w:hSpace="141" w:wrap="auto" w:hAnchor="page" w:xAlign="center" w:yAlign="bottom"/>
      <w:ind w:left="1"/>
    </w:pPr>
    <w:rPr>
      <w:rFonts w:eastAsiaTheme="majorEastAsia" w:cstheme="majorBidi"/>
      <w:sz w:val="22"/>
      <w:szCs w:val="24"/>
    </w:rPr>
  </w:style>
  <w:style w:type="paragraph" w:styleId="Umschlagabsenderadresse">
    <w:name w:val="envelope return"/>
    <w:basedOn w:val="Standard"/>
    <w:uiPriority w:val="99"/>
    <w:semiHidden/>
    <w:unhideWhenUsed/>
    <w:rsid w:val="0058318F"/>
    <w:rPr>
      <w:rFonts w:eastAsiaTheme="majorEastAsia" w:cstheme="majorBidi"/>
      <w:sz w:val="16"/>
      <w:szCs w:val="20"/>
    </w:rPr>
  </w:style>
  <w:style w:type="character" w:customStyle="1" w:styleId="berschrift1Zchn">
    <w:name w:val="Überschrift 1 Zchn"/>
    <w:basedOn w:val="Absatz-Standardschriftart"/>
    <w:link w:val="berschrift1"/>
    <w:rsid w:val="00313604"/>
    <w:rPr>
      <w:rFonts w:ascii="Arial" w:eastAsia="Times New Roman" w:hAnsi="Arial" w:cs="Arial"/>
      <w:b/>
      <w:bCs/>
      <w:sz w:val="24"/>
      <w:szCs w:val="24"/>
      <w:u w:val="single"/>
      <w:lang w:eastAsia="de-DE"/>
    </w:rPr>
  </w:style>
  <w:style w:type="character" w:customStyle="1" w:styleId="berschrift2Zchn">
    <w:name w:val="Überschrift 2 Zchn"/>
    <w:basedOn w:val="Absatz-Standardschriftart"/>
    <w:link w:val="berschrift2"/>
    <w:rsid w:val="00313604"/>
    <w:rPr>
      <w:rFonts w:ascii="Arial" w:eastAsia="Times New Roman" w:hAnsi="Arial" w:cs="Arial"/>
      <w:b/>
      <w:bCs/>
      <w:sz w:val="22"/>
      <w:szCs w:val="24"/>
      <w:lang w:eastAsia="de-DE"/>
    </w:rPr>
  </w:style>
  <w:style w:type="character" w:customStyle="1" w:styleId="berschrift7Zchn">
    <w:name w:val="Überschrift 7 Zchn"/>
    <w:basedOn w:val="Absatz-Standardschriftart"/>
    <w:link w:val="berschrift7"/>
    <w:rsid w:val="003B7802"/>
    <w:rPr>
      <w:rFonts w:ascii="Arial" w:eastAsia="Times New Roman" w:hAnsi="Arial" w:cs="Arial"/>
      <w:sz w:val="24"/>
      <w:szCs w:val="24"/>
      <w:u w:val="dotted"/>
      <w:lang w:eastAsia="de-DE"/>
    </w:rPr>
  </w:style>
  <w:style w:type="paragraph" w:styleId="Kopfzeile">
    <w:name w:val="header"/>
    <w:basedOn w:val="Standard"/>
    <w:link w:val="KopfzeileZchn"/>
    <w:semiHidden/>
    <w:rsid w:val="003B7802"/>
    <w:pPr>
      <w:tabs>
        <w:tab w:val="center" w:pos="4536"/>
        <w:tab w:val="right" w:pos="9072"/>
      </w:tabs>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semiHidden/>
    <w:rsid w:val="003B7802"/>
    <w:rPr>
      <w:rFonts w:ascii="Times New Roman" w:eastAsia="Times New Roman" w:hAnsi="Times New Roman" w:cs="Times New Roman"/>
      <w:sz w:val="24"/>
      <w:szCs w:val="24"/>
      <w:lang w:eastAsia="de-DE"/>
    </w:rPr>
  </w:style>
  <w:style w:type="character" w:styleId="Seitenzahl">
    <w:name w:val="page number"/>
    <w:basedOn w:val="Absatz-Standardschriftart"/>
    <w:semiHidden/>
    <w:rsid w:val="003B7802"/>
  </w:style>
  <w:style w:type="paragraph" w:styleId="Textkrper-Einzug2">
    <w:name w:val="Body Text Indent 2"/>
    <w:basedOn w:val="Standard"/>
    <w:link w:val="Textkrper-Einzug2Zchn"/>
    <w:semiHidden/>
    <w:rsid w:val="003B7802"/>
    <w:pPr>
      <w:ind w:left="900" w:hanging="900"/>
    </w:pPr>
    <w:rPr>
      <w:rFonts w:ascii="Arial" w:eastAsia="Times New Roman" w:hAnsi="Arial" w:cs="Arial"/>
      <w:b/>
      <w:bCs/>
      <w:sz w:val="24"/>
      <w:szCs w:val="24"/>
      <w:lang w:eastAsia="de-DE"/>
    </w:rPr>
  </w:style>
  <w:style w:type="character" w:customStyle="1" w:styleId="Textkrper-Einzug2Zchn">
    <w:name w:val="Textkörper-Einzug 2 Zchn"/>
    <w:basedOn w:val="Absatz-Standardschriftart"/>
    <w:link w:val="Textkrper-Einzug2"/>
    <w:semiHidden/>
    <w:rsid w:val="003B7802"/>
    <w:rPr>
      <w:rFonts w:ascii="Arial" w:eastAsia="Times New Roman" w:hAnsi="Arial" w:cs="Arial"/>
      <w:b/>
      <w:bCs/>
      <w:sz w:val="24"/>
      <w:szCs w:val="24"/>
      <w:lang w:eastAsia="de-DE"/>
    </w:rPr>
  </w:style>
  <w:style w:type="paragraph" w:styleId="Textkrper-Einzug3">
    <w:name w:val="Body Text Indent 3"/>
    <w:basedOn w:val="Standard"/>
    <w:link w:val="Textkrper-Einzug3Zchn"/>
    <w:semiHidden/>
    <w:rsid w:val="003B7802"/>
    <w:pPr>
      <w:ind w:left="900"/>
      <w:jc w:val="both"/>
    </w:pPr>
    <w:rPr>
      <w:rFonts w:ascii="Arial" w:eastAsia="Times New Roman" w:hAnsi="Arial" w:cs="Arial"/>
      <w:sz w:val="24"/>
      <w:szCs w:val="24"/>
      <w:lang w:eastAsia="de-DE"/>
    </w:rPr>
  </w:style>
  <w:style w:type="character" w:customStyle="1" w:styleId="Textkrper-Einzug3Zchn">
    <w:name w:val="Textkörper-Einzug 3 Zchn"/>
    <w:basedOn w:val="Absatz-Standardschriftart"/>
    <w:link w:val="Textkrper-Einzug3"/>
    <w:semiHidden/>
    <w:rsid w:val="003B7802"/>
    <w:rPr>
      <w:rFonts w:ascii="Arial" w:eastAsia="Times New Roman" w:hAnsi="Arial" w:cs="Arial"/>
      <w:sz w:val="24"/>
      <w:szCs w:val="24"/>
      <w:lang w:eastAsia="de-DE"/>
    </w:rPr>
  </w:style>
  <w:style w:type="paragraph" w:styleId="Textkrper">
    <w:name w:val="Body Text"/>
    <w:basedOn w:val="Standard"/>
    <w:link w:val="TextkrperZchn"/>
    <w:semiHidden/>
    <w:rsid w:val="003B7802"/>
    <w:pPr>
      <w:jc w:val="both"/>
    </w:pPr>
    <w:rPr>
      <w:rFonts w:ascii="Arial" w:eastAsia="Times New Roman" w:hAnsi="Arial" w:cs="Arial"/>
      <w:sz w:val="24"/>
      <w:szCs w:val="24"/>
      <w:lang w:eastAsia="de-DE"/>
    </w:rPr>
  </w:style>
  <w:style w:type="character" w:customStyle="1" w:styleId="TextkrperZchn">
    <w:name w:val="Textkörper Zchn"/>
    <w:basedOn w:val="Absatz-Standardschriftart"/>
    <w:link w:val="Textkrper"/>
    <w:semiHidden/>
    <w:rsid w:val="003B7802"/>
    <w:rPr>
      <w:rFonts w:ascii="Arial" w:eastAsia="Times New Roman" w:hAnsi="Arial" w:cs="Arial"/>
      <w:sz w:val="24"/>
      <w:szCs w:val="24"/>
      <w:lang w:eastAsia="de-DE"/>
    </w:rPr>
  </w:style>
  <w:style w:type="paragraph" w:styleId="Textkrper2">
    <w:name w:val="Body Text 2"/>
    <w:basedOn w:val="Standard"/>
    <w:link w:val="Textkrper2Zchn"/>
    <w:semiHidden/>
    <w:rsid w:val="003B7802"/>
    <w:pPr>
      <w:jc w:val="both"/>
    </w:pPr>
    <w:rPr>
      <w:rFonts w:ascii="Arial" w:eastAsia="Times New Roman" w:hAnsi="Arial" w:cs="Arial"/>
      <w:b/>
      <w:bCs/>
      <w:sz w:val="24"/>
      <w:szCs w:val="24"/>
      <w:lang w:eastAsia="de-DE"/>
    </w:rPr>
  </w:style>
  <w:style w:type="character" w:customStyle="1" w:styleId="Textkrper2Zchn">
    <w:name w:val="Textkörper 2 Zchn"/>
    <w:basedOn w:val="Absatz-Standardschriftart"/>
    <w:link w:val="Textkrper2"/>
    <w:semiHidden/>
    <w:rsid w:val="003B7802"/>
    <w:rPr>
      <w:rFonts w:ascii="Arial" w:eastAsia="Times New Roman" w:hAnsi="Arial" w:cs="Arial"/>
      <w:b/>
      <w:bCs/>
      <w:sz w:val="24"/>
      <w:szCs w:val="24"/>
      <w:lang w:eastAsia="de-DE"/>
    </w:rPr>
  </w:style>
  <w:style w:type="paragraph" w:styleId="Fuzeile">
    <w:name w:val="footer"/>
    <w:basedOn w:val="Standard"/>
    <w:link w:val="FuzeileZchn"/>
    <w:uiPriority w:val="99"/>
    <w:rsid w:val="003B7802"/>
    <w:pPr>
      <w:tabs>
        <w:tab w:val="center" w:pos="4536"/>
        <w:tab w:val="right" w:pos="9072"/>
      </w:tabs>
    </w:pPr>
    <w:rPr>
      <w:rFonts w:ascii="Times New Roman" w:eastAsia="Times New Roman" w:hAnsi="Times New Roman" w:cs="Times New Roman"/>
      <w:sz w:val="24"/>
      <w:szCs w:val="24"/>
      <w:lang w:eastAsia="de-DE"/>
    </w:rPr>
  </w:style>
  <w:style w:type="character" w:customStyle="1" w:styleId="FuzeileZchn">
    <w:name w:val="Fußzeile Zchn"/>
    <w:basedOn w:val="Absatz-Standardschriftart"/>
    <w:link w:val="Fuzeile"/>
    <w:uiPriority w:val="99"/>
    <w:rsid w:val="003B7802"/>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3B7802"/>
    <w:pPr>
      <w:ind w:left="720"/>
      <w:contextualSpacing/>
    </w:pPr>
    <w:rPr>
      <w:rFonts w:ascii="Times New Roman" w:eastAsia="Times New Roman" w:hAnsi="Times New Roman" w:cs="Times New Roman"/>
      <w:sz w:val="24"/>
      <w:szCs w:val="24"/>
      <w:lang w:eastAsia="de-DE"/>
    </w:rPr>
  </w:style>
  <w:style w:type="character" w:styleId="Kommentarzeichen">
    <w:name w:val="annotation reference"/>
    <w:uiPriority w:val="99"/>
    <w:semiHidden/>
    <w:unhideWhenUsed/>
    <w:rsid w:val="003B7802"/>
    <w:rPr>
      <w:sz w:val="16"/>
      <w:szCs w:val="16"/>
    </w:rPr>
  </w:style>
  <w:style w:type="paragraph" w:styleId="Kommentartext">
    <w:name w:val="annotation text"/>
    <w:basedOn w:val="Standard"/>
    <w:link w:val="KommentartextZchn"/>
    <w:uiPriority w:val="99"/>
    <w:semiHidden/>
    <w:unhideWhenUsed/>
    <w:rsid w:val="003B7802"/>
    <w:rPr>
      <w:rFonts w:ascii="Times New Roman" w:eastAsia="Times New Roman" w:hAnsi="Times New Roman" w:cs="Times New Roman"/>
      <w:szCs w:val="20"/>
      <w:lang w:eastAsia="de-DE"/>
    </w:rPr>
  </w:style>
  <w:style w:type="character" w:customStyle="1" w:styleId="KommentartextZchn">
    <w:name w:val="Kommentartext Zchn"/>
    <w:basedOn w:val="Absatz-Standardschriftart"/>
    <w:link w:val="Kommentartext"/>
    <w:uiPriority w:val="99"/>
    <w:semiHidden/>
    <w:rsid w:val="003B7802"/>
    <w:rPr>
      <w:rFonts w:ascii="Times New Roman" w:eastAsia="Times New Roman" w:hAnsi="Times New Roman" w:cs="Times New Roman"/>
      <w:szCs w:val="20"/>
      <w:lang w:eastAsia="de-DE"/>
    </w:rPr>
  </w:style>
  <w:style w:type="paragraph" w:styleId="Sprechblasentext">
    <w:name w:val="Balloon Text"/>
    <w:basedOn w:val="Standard"/>
    <w:link w:val="SprechblasentextZchn"/>
    <w:uiPriority w:val="99"/>
    <w:semiHidden/>
    <w:unhideWhenUsed/>
    <w:rsid w:val="003B78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7802"/>
    <w:rPr>
      <w:rFonts w:ascii="Tahoma" w:hAnsi="Tahoma" w:cs="Tahoma"/>
      <w:sz w:val="16"/>
      <w:szCs w:val="16"/>
    </w:rPr>
  </w:style>
  <w:style w:type="paragraph" w:styleId="Textkrper-Zeileneinzug">
    <w:name w:val="Body Text Indent"/>
    <w:basedOn w:val="Standard"/>
    <w:link w:val="Textkrper-ZeileneinzugZchn"/>
    <w:uiPriority w:val="99"/>
    <w:semiHidden/>
    <w:unhideWhenUsed/>
    <w:rsid w:val="00DC64F4"/>
    <w:pPr>
      <w:spacing w:after="120"/>
      <w:ind w:left="283"/>
    </w:pPr>
  </w:style>
  <w:style w:type="character" w:customStyle="1" w:styleId="Textkrper-ZeileneinzugZchn">
    <w:name w:val="Textkörper-Zeileneinzug Zchn"/>
    <w:basedOn w:val="Absatz-Standardschriftart"/>
    <w:link w:val="Textkrper-Zeileneinzug"/>
    <w:uiPriority w:val="99"/>
    <w:semiHidden/>
    <w:rsid w:val="00DC64F4"/>
  </w:style>
  <w:style w:type="character" w:customStyle="1" w:styleId="berschrift8Zchn">
    <w:name w:val="Überschrift 8 Zchn"/>
    <w:basedOn w:val="Absatz-Standardschriftart"/>
    <w:link w:val="berschrift8"/>
    <w:uiPriority w:val="9"/>
    <w:semiHidden/>
    <w:rsid w:val="00C34F75"/>
    <w:rPr>
      <w:rFonts w:asciiTheme="majorHAnsi" w:eastAsiaTheme="majorEastAsia" w:hAnsiTheme="majorHAnsi" w:cstheme="majorBidi"/>
      <w:color w:val="404040" w:themeColor="text1" w:themeTint="BF"/>
      <w:szCs w:val="20"/>
    </w:rPr>
  </w:style>
  <w:style w:type="paragraph" w:styleId="Inhaltsverzeichnisberschrift">
    <w:name w:val="TOC Heading"/>
    <w:basedOn w:val="berschrift1"/>
    <w:next w:val="Standard"/>
    <w:uiPriority w:val="39"/>
    <w:semiHidden/>
    <w:unhideWhenUsed/>
    <w:qFormat/>
    <w:rsid w:val="0052099D"/>
    <w:pPr>
      <w:keepLines/>
      <w:spacing w:before="480" w:line="276" w:lineRule="auto"/>
      <w:outlineLvl w:val="9"/>
    </w:pPr>
    <w:rPr>
      <w:rFonts w:asciiTheme="majorHAnsi" w:eastAsiaTheme="majorEastAsia" w:hAnsiTheme="majorHAnsi" w:cstheme="majorBidi"/>
      <w:color w:val="365F91" w:themeColor="accent1" w:themeShade="BF"/>
      <w:szCs w:val="28"/>
    </w:rPr>
  </w:style>
  <w:style w:type="paragraph" w:styleId="Verzeichnis2">
    <w:name w:val="toc 2"/>
    <w:basedOn w:val="Standard"/>
    <w:next w:val="Standard"/>
    <w:autoRedefine/>
    <w:uiPriority w:val="39"/>
    <w:unhideWhenUsed/>
    <w:qFormat/>
    <w:rsid w:val="00EC18A0"/>
    <w:pPr>
      <w:tabs>
        <w:tab w:val="left" w:pos="880"/>
        <w:tab w:val="right" w:leader="dot" w:pos="9372"/>
      </w:tabs>
      <w:spacing w:after="100"/>
      <w:ind w:left="220"/>
    </w:pPr>
    <w:rPr>
      <w:rFonts w:asciiTheme="minorHAnsi" w:eastAsiaTheme="minorEastAsia" w:hAnsiTheme="minorHAnsi"/>
      <w:sz w:val="22"/>
      <w:lang w:eastAsia="de-DE"/>
    </w:rPr>
  </w:style>
  <w:style w:type="paragraph" w:styleId="Verzeichnis1">
    <w:name w:val="toc 1"/>
    <w:basedOn w:val="Standard"/>
    <w:next w:val="Standard"/>
    <w:autoRedefine/>
    <w:uiPriority w:val="39"/>
    <w:unhideWhenUsed/>
    <w:qFormat/>
    <w:rsid w:val="00C16FE7"/>
    <w:pPr>
      <w:tabs>
        <w:tab w:val="right" w:leader="dot" w:pos="9372"/>
      </w:tabs>
    </w:pPr>
    <w:rPr>
      <w:rFonts w:ascii="Arial" w:eastAsiaTheme="minorEastAsia" w:hAnsi="Arial" w:cs="Arial"/>
      <w:noProof/>
      <w:sz w:val="22"/>
      <w:lang w:eastAsia="de-DE"/>
    </w:rPr>
  </w:style>
  <w:style w:type="paragraph" w:styleId="Verzeichnis3">
    <w:name w:val="toc 3"/>
    <w:basedOn w:val="Standard"/>
    <w:next w:val="Standard"/>
    <w:autoRedefine/>
    <w:uiPriority w:val="39"/>
    <w:unhideWhenUsed/>
    <w:qFormat/>
    <w:rsid w:val="0052099D"/>
    <w:pPr>
      <w:spacing w:after="100" w:line="276" w:lineRule="auto"/>
      <w:ind w:left="440"/>
    </w:pPr>
    <w:rPr>
      <w:rFonts w:asciiTheme="minorHAnsi" w:eastAsiaTheme="minorEastAsia" w:hAnsiTheme="minorHAnsi"/>
      <w:sz w:val="22"/>
      <w:lang w:eastAsia="de-DE"/>
    </w:rPr>
  </w:style>
  <w:style w:type="character" w:styleId="Hyperlink">
    <w:name w:val="Hyperlink"/>
    <w:basedOn w:val="Absatz-Standardschriftart"/>
    <w:uiPriority w:val="99"/>
    <w:unhideWhenUsed/>
    <w:rsid w:val="0052099D"/>
    <w:rPr>
      <w:color w:val="0000FF" w:themeColor="hyperlink"/>
      <w:u w:val="single"/>
    </w:rPr>
  </w:style>
  <w:style w:type="character" w:customStyle="1" w:styleId="berschrift3Zchn">
    <w:name w:val="Überschrift 3 Zchn"/>
    <w:basedOn w:val="Absatz-Standardschriftart"/>
    <w:link w:val="berschrift3"/>
    <w:uiPriority w:val="9"/>
    <w:rsid w:val="00530DA1"/>
    <w:rPr>
      <w:rFonts w:ascii="Arial" w:eastAsiaTheme="majorEastAsia" w:hAnsi="Arial" w:cstheme="majorBidi"/>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835932">
      <w:bodyDiv w:val="1"/>
      <w:marLeft w:val="0"/>
      <w:marRight w:val="0"/>
      <w:marTop w:val="0"/>
      <w:marBottom w:val="0"/>
      <w:divBdr>
        <w:top w:val="none" w:sz="0" w:space="0" w:color="auto"/>
        <w:left w:val="none" w:sz="0" w:space="0" w:color="auto"/>
        <w:bottom w:val="none" w:sz="0" w:space="0" w:color="auto"/>
        <w:right w:val="none" w:sz="0" w:space="0" w:color="auto"/>
      </w:divBdr>
    </w:div>
    <w:div w:id="1048459652">
      <w:bodyDiv w:val="1"/>
      <w:marLeft w:val="0"/>
      <w:marRight w:val="0"/>
      <w:marTop w:val="0"/>
      <w:marBottom w:val="0"/>
      <w:divBdr>
        <w:top w:val="none" w:sz="0" w:space="0" w:color="auto"/>
        <w:left w:val="none" w:sz="0" w:space="0" w:color="auto"/>
        <w:bottom w:val="none" w:sz="0" w:space="0" w:color="auto"/>
        <w:right w:val="none" w:sz="0" w:space="0" w:color="auto"/>
      </w:divBdr>
    </w:div>
    <w:div w:id="124534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577B3-A4FF-4D98-82F3-A304EA46A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C36EC3DF</Template>
  <TotalTime>0</TotalTime>
  <Pages>20</Pages>
  <Words>4446</Words>
  <Characters>28012</Characters>
  <Application>Microsoft Office Word</Application>
  <DocSecurity>4</DocSecurity>
  <Lines>233</Lines>
  <Paragraphs>64</Paragraphs>
  <ScaleCrop>false</ScaleCrop>
  <HeadingPairs>
    <vt:vector size="2" baseType="variant">
      <vt:variant>
        <vt:lpstr>Titel</vt:lpstr>
      </vt:variant>
      <vt:variant>
        <vt:i4>1</vt:i4>
      </vt:variant>
    </vt:vector>
  </HeadingPairs>
  <TitlesOfParts>
    <vt:vector size="1" baseType="lpstr">
      <vt:lpstr/>
    </vt:vector>
  </TitlesOfParts>
  <Company>Stadt Buxtehude</Company>
  <LinksUpToDate>false</LinksUpToDate>
  <CharactersWithSpaces>32394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Wüpperling, Carola</dc:creator>
  <cp:lastModifiedBy>Boje, Peggy</cp:lastModifiedBy>
  <cp:revision>2</cp:revision>
  <cp:lastPrinted>2016-04-20T10:01:00Z</cp:lastPrinted>
  <dcterms:created xsi:type="dcterms:W3CDTF">2016-05-09T06:56:00Z</dcterms:created>
  <dcterms:modified xsi:type="dcterms:W3CDTF">2016-05-09T06:56:00Z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Save">
    <vt:lpwstr>4/4/2016 12:06:32 PM</vt:lpwstr>
  </property>
  <property fmtid="{D5CDD505-2E9C-101B-9397-08002B2CF9AE}" pid="3" name="OS_LastSaveUser">
    <vt:lpwstr>LOREITBU</vt:lpwstr>
  </property>
  <property fmtid="{D5CDD505-2E9C-101B-9397-08002B2CF9AE}" pid="4" name="OS_LastDocumentSaved">
    <vt:bool>false</vt:bool>
  </property>
  <property fmtid="{D5CDD505-2E9C-101B-9397-08002B2CF9AE}" pid="5" name="OS_LastOpenTime">
    <vt:lpwstr>4/11/2016 9:51:10 AM</vt:lpwstr>
  </property>
  <property fmtid="{D5CDD505-2E9C-101B-9397-08002B2CF9AE}" pid="6" name="OS_LastOpenUser">
    <vt:lpwstr>LOREITBU</vt:lpwstr>
  </property>
  <property fmtid="{D5CDD505-2E9C-101B-9397-08002B2CF9AE}" pid="7" name="OS_Übernahme">
    <vt:bool>true</vt:bool>
  </property>
  <property fmtid="{D5CDD505-2E9C-101B-9397-08002B2CF9AE}" pid="8" name="OS_AutoÜbernahme">
    <vt:bool>false</vt:bool>
  </property>
  <property fmtid="{D5CDD505-2E9C-101B-9397-08002B2CF9AE}" pid="9" name="MustSave">
    <vt:bool>false</vt:bool>
  </property>
  <property fmtid="{D5CDD505-2E9C-101B-9397-08002B2CF9AE}" pid="10" name="_AdHocReviewCycleID">
    <vt:i4>673410728</vt:i4>
  </property>
  <property fmtid="{D5CDD505-2E9C-101B-9397-08002B2CF9AE}" pid="11" name="_NewReviewCycle">
    <vt:lpwstr/>
  </property>
  <property fmtid="{D5CDD505-2E9C-101B-9397-08002B2CF9AE}" pid="12" name="_EmailSubject">
    <vt:lpwstr>Sportfördergrundsätze</vt:lpwstr>
  </property>
  <property fmtid="{D5CDD505-2E9C-101B-9397-08002B2CF9AE}" pid="13" name="_AuthorEmail">
    <vt:lpwstr>p.boje@stadt.buxtehude.de</vt:lpwstr>
  </property>
  <property fmtid="{D5CDD505-2E9C-101B-9397-08002B2CF9AE}" pid="14" name="_AuthorEmailDisplayName">
    <vt:lpwstr>Boje, Peggy</vt:lpwstr>
  </property>
</Properties>
</file>